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11466F" w14:textId="19A69FF4" w:rsidR="006C332C" w:rsidRDefault="006C332C" w:rsidP="006C332C">
      <w:pPr>
        <w:pStyle w:val="Titel"/>
      </w:pPr>
      <w:r>
        <w:t>VERTRAG</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4530"/>
        <w:gridCol w:w="4530"/>
      </w:tblGrid>
      <w:tr w:rsidR="006C332C" w14:paraId="1F114672" w14:textId="77777777" w:rsidTr="00D672BB">
        <w:tc>
          <w:tcPr>
            <w:tcW w:w="4530" w:type="dxa"/>
          </w:tcPr>
          <w:p w14:paraId="1F114670" w14:textId="77777777" w:rsidR="006C332C" w:rsidRDefault="006C332C" w:rsidP="00421397">
            <w:pPr>
              <w:jc w:val="left"/>
            </w:pPr>
            <w:r>
              <w:t>Zwischen</w:t>
            </w:r>
          </w:p>
        </w:tc>
        <w:tc>
          <w:tcPr>
            <w:tcW w:w="4530" w:type="dxa"/>
          </w:tcPr>
          <w:p w14:paraId="1F114671" w14:textId="77777777" w:rsidR="006C332C" w:rsidRDefault="006C332C" w:rsidP="00421397">
            <w:pPr>
              <w:jc w:val="left"/>
            </w:pPr>
            <w:r>
              <w:t>und</w:t>
            </w:r>
          </w:p>
        </w:tc>
      </w:tr>
      <w:tr w:rsidR="006C332C" w14:paraId="1F114678" w14:textId="77777777" w:rsidTr="00D672BB">
        <w:trPr>
          <w:trHeight w:val="1729"/>
        </w:trPr>
        <w:tc>
          <w:tcPr>
            <w:tcW w:w="4530" w:type="dxa"/>
          </w:tcPr>
          <w:p w14:paraId="1F114673" w14:textId="77777777" w:rsidR="006C332C" w:rsidRDefault="006C332C" w:rsidP="00421397">
            <w:pPr>
              <w:jc w:val="left"/>
            </w:pPr>
            <w:r>
              <w:t>der Landesanstalt für Medien NRW,</w:t>
            </w:r>
            <w:r>
              <w:br/>
              <w:t>vertreten durch den Direktor, Dr. Tobias Schmid</w:t>
            </w:r>
            <w:r>
              <w:br/>
              <w:t>Zollhof 2, 40221 Düsseldorf</w:t>
            </w:r>
            <w:r>
              <w:br/>
            </w:r>
            <w:r w:rsidR="00111C32">
              <w:t>(im Folgenden Auftraggeberin)</w:t>
            </w:r>
          </w:p>
        </w:tc>
        <w:tc>
          <w:tcPr>
            <w:tcW w:w="4530" w:type="dxa"/>
          </w:tcPr>
          <w:p w14:paraId="1F114677" w14:textId="615D7DCA" w:rsidR="006C332C" w:rsidRDefault="00C71509" w:rsidP="00C71509">
            <w:pPr>
              <w:spacing w:after="0"/>
            </w:pPr>
            <w:r>
              <w:t>(…)</w:t>
            </w:r>
          </w:p>
        </w:tc>
      </w:tr>
    </w:tbl>
    <w:p w14:paraId="1F114679" w14:textId="77777777" w:rsidR="00A53EA1" w:rsidRDefault="00A53EA1" w:rsidP="00A53EA1">
      <w:pPr>
        <w:jc w:val="center"/>
        <w:rPr>
          <w:color w:val="000000" w:themeColor="text1"/>
          <w:sz w:val="22"/>
        </w:rPr>
      </w:pPr>
    </w:p>
    <w:p w14:paraId="1F11467A" w14:textId="77777777" w:rsidR="000A70E6" w:rsidRPr="002251A2" w:rsidRDefault="000A70E6" w:rsidP="00F45C0E">
      <w:pPr>
        <w:spacing w:after="0" w:line="260" w:lineRule="atLeast"/>
        <w:contextualSpacing/>
      </w:pPr>
    </w:p>
    <w:p w14:paraId="1F11467C" w14:textId="19D93E31" w:rsidR="000A70E6" w:rsidRPr="00C71509" w:rsidRDefault="000A70E6" w:rsidP="00C71509">
      <w:pPr>
        <w:pStyle w:val="berschrift2"/>
        <w:spacing w:before="0" w:after="240" w:line="260" w:lineRule="atLeast"/>
        <w:contextualSpacing/>
        <w:rPr>
          <w:rFonts w:ascii="Arial Narrow" w:hAnsi="Arial Narrow" w:cs="DIN2014-Bold"/>
          <w:b/>
          <w:color w:val="auto"/>
          <w:sz w:val="28"/>
        </w:rPr>
      </w:pPr>
      <w:r w:rsidRPr="000A70E6">
        <w:rPr>
          <w:rFonts w:ascii="Arial Narrow" w:hAnsi="Arial Narrow"/>
          <w:b/>
          <w:color w:val="auto"/>
          <w:sz w:val="28"/>
        </w:rPr>
        <w:t>§ 1 VERTRAGSGEGENSTAND</w:t>
      </w:r>
    </w:p>
    <w:p w14:paraId="6D3169C1" w14:textId="31D7BAF3" w:rsidR="00F41221" w:rsidRPr="0065195D" w:rsidRDefault="00F41221" w:rsidP="0065195D">
      <w:pPr>
        <w:pStyle w:val="Listenabsatz"/>
        <w:numPr>
          <w:ilvl w:val="0"/>
          <w:numId w:val="3"/>
        </w:numPr>
        <w:spacing w:line="260" w:lineRule="atLeast"/>
        <w:ind w:left="567" w:hanging="567"/>
        <w:contextualSpacing w:val="0"/>
        <w:rPr>
          <w:sz w:val="20"/>
        </w:rPr>
      </w:pPr>
      <w:r w:rsidRPr="00F41221">
        <w:rPr>
          <w:sz w:val="20"/>
        </w:rPr>
        <w:t>Gegenstand dieses Vertrages ist die fachliche, didaktische, redaktionelle und gestalterische Überarbeitung des bereits entwickelten Lernparcours „Medienscouts NRW“ mit vier Lernstationen zu den Themen Desinformation und Radikalisierung sowie die anschließende Produktion der hierfür erforderlichen Materialien gemäß Leistungsbeschreibung.</w:t>
      </w:r>
    </w:p>
    <w:p w14:paraId="64E0FFE0" w14:textId="135537D8" w:rsidR="00202D02" w:rsidRPr="00F315F8" w:rsidRDefault="00005540" w:rsidP="009C6855">
      <w:pPr>
        <w:pStyle w:val="Listenabsatz"/>
        <w:numPr>
          <w:ilvl w:val="0"/>
          <w:numId w:val="3"/>
        </w:numPr>
        <w:spacing w:after="0" w:line="260" w:lineRule="atLeast"/>
        <w:ind w:left="567" w:hanging="567"/>
        <w:rPr>
          <w:sz w:val="20"/>
        </w:rPr>
      </w:pPr>
      <w:r w:rsidRPr="00005540">
        <w:rPr>
          <w:sz w:val="20"/>
        </w:rPr>
        <w:t>Die Auftragnehmerin verpflichtet sich, die Leistungen nach Maßgabe der Leistungsbeschreibung sowie ihres Angebots</w:t>
      </w:r>
      <w:r>
        <w:rPr>
          <w:sz w:val="20"/>
        </w:rPr>
        <w:t xml:space="preserve"> vom </w:t>
      </w:r>
      <w:r w:rsidR="00A17F2B">
        <w:rPr>
          <w:sz w:val="20"/>
        </w:rPr>
        <w:t>TT</w:t>
      </w:r>
      <w:r>
        <w:rPr>
          <w:sz w:val="20"/>
        </w:rPr>
        <w:t>.</w:t>
      </w:r>
      <w:r w:rsidR="00A17F2B">
        <w:rPr>
          <w:sz w:val="20"/>
        </w:rPr>
        <w:t>MM</w:t>
      </w:r>
      <w:r>
        <w:rPr>
          <w:sz w:val="20"/>
        </w:rPr>
        <w:t>.2026</w:t>
      </w:r>
      <w:r w:rsidRPr="00005540">
        <w:rPr>
          <w:sz w:val="20"/>
        </w:rPr>
        <w:t xml:space="preserve"> zu erbringen. Die Leistungsbeschreibung und das Angebot der Auftragnehmerin sind Bestandteile dieses Vertrages, soweit in diesem Vertrag nichts Abweichendes geregelt ist.</w:t>
      </w:r>
    </w:p>
    <w:p w14:paraId="297ABE3D" w14:textId="53E125AB" w:rsidR="00202D02" w:rsidRDefault="00202D02" w:rsidP="00C71509">
      <w:pPr>
        <w:pStyle w:val="berschrift1"/>
        <w:spacing w:after="240"/>
      </w:pPr>
      <w:r>
        <w:t xml:space="preserve">§ 2 </w:t>
      </w:r>
      <w:r w:rsidR="0046263C">
        <w:t>Pflichten der Auftragnehmerin</w:t>
      </w:r>
    </w:p>
    <w:p w14:paraId="6E3C6F89" w14:textId="2B73E7FC" w:rsidR="003B40CB" w:rsidRPr="00D920F8" w:rsidRDefault="00E7257C" w:rsidP="009C6855">
      <w:pPr>
        <w:pStyle w:val="Listenabsatz"/>
        <w:numPr>
          <w:ilvl w:val="0"/>
          <w:numId w:val="8"/>
        </w:numPr>
        <w:ind w:left="567" w:hanging="567"/>
        <w:contextualSpacing w:val="0"/>
        <w:rPr>
          <w:sz w:val="20"/>
          <w:szCs w:val="24"/>
        </w:rPr>
      </w:pPr>
      <w:r w:rsidRPr="00E7257C">
        <w:rPr>
          <w:sz w:val="20"/>
          <w:szCs w:val="24"/>
        </w:rPr>
        <w:t>Die Auftragnehmerin verpflichtet sich, die in der Leistungsbeschreibung beschriebenen Leistungen vollständig und termingerecht zu erbringen. Hierzu gehören insbesondere:</w:t>
      </w:r>
    </w:p>
    <w:p w14:paraId="62AD1A73" w14:textId="1BE97D1D" w:rsidR="003B40CB" w:rsidRDefault="001C5873" w:rsidP="00A17F2B">
      <w:pPr>
        <w:pStyle w:val="Listenabsatz"/>
        <w:numPr>
          <w:ilvl w:val="0"/>
          <w:numId w:val="9"/>
        </w:numPr>
        <w:ind w:left="924" w:hanging="357"/>
        <w:contextualSpacing w:val="0"/>
        <w:rPr>
          <w:sz w:val="20"/>
          <w:szCs w:val="24"/>
        </w:rPr>
      </w:pPr>
      <w:r w:rsidRPr="001C5873">
        <w:rPr>
          <w:sz w:val="20"/>
          <w:szCs w:val="24"/>
        </w:rPr>
        <w:t>die fachliche, didaktische und gestalterische Überarbeitung des bestehenden Lernparcours „Medienscouts NRW“ mit vier Lernstationen</w:t>
      </w:r>
      <w:r>
        <w:rPr>
          <w:sz w:val="20"/>
          <w:szCs w:val="24"/>
        </w:rPr>
        <w:t>,</w:t>
      </w:r>
    </w:p>
    <w:p w14:paraId="4BCAC31D" w14:textId="6B087C7F" w:rsidR="005B40C2" w:rsidRDefault="004F213A" w:rsidP="00A17F2B">
      <w:pPr>
        <w:pStyle w:val="Listenabsatz"/>
        <w:numPr>
          <w:ilvl w:val="0"/>
          <w:numId w:val="9"/>
        </w:numPr>
        <w:ind w:left="924" w:hanging="357"/>
        <w:contextualSpacing w:val="0"/>
        <w:rPr>
          <w:sz w:val="20"/>
          <w:szCs w:val="24"/>
        </w:rPr>
      </w:pPr>
      <w:r w:rsidRPr="004F213A">
        <w:rPr>
          <w:sz w:val="20"/>
          <w:szCs w:val="24"/>
        </w:rPr>
        <w:t>die Entwicklung eines niedrigschwelligen und differenzierbaren Nutzungskonzepts für Schulen mit unterschiedlichen Lernvoraussetzungen und Unterstützungsbedarfen</w:t>
      </w:r>
      <w:r>
        <w:rPr>
          <w:sz w:val="20"/>
          <w:szCs w:val="24"/>
        </w:rPr>
        <w:t>,</w:t>
      </w:r>
    </w:p>
    <w:p w14:paraId="56B40C01" w14:textId="398A8A52" w:rsidR="00FA218E" w:rsidRDefault="00862AD3" w:rsidP="00A17F2B">
      <w:pPr>
        <w:pStyle w:val="Listenabsatz"/>
        <w:numPr>
          <w:ilvl w:val="0"/>
          <w:numId w:val="9"/>
        </w:numPr>
        <w:ind w:left="924" w:hanging="357"/>
        <w:contextualSpacing w:val="0"/>
        <w:rPr>
          <w:sz w:val="20"/>
          <w:szCs w:val="24"/>
        </w:rPr>
      </w:pPr>
      <w:r w:rsidRPr="00862AD3">
        <w:rPr>
          <w:sz w:val="20"/>
          <w:szCs w:val="24"/>
        </w:rPr>
        <w:t>die redaktionelle und gestalterische Überarbeitung der Lern- und Begleitmaterialien einschließlich der Erstellung druckfähiger Endfassungen</w:t>
      </w:r>
      <w:r w:rsidR="00692C03">
        <w:rPr>
          <w:sz w:val="20"/>
          <w:szCs w:val="24"/>
        </w:rPr>
        <w:t>,</w:t>
      </w:r>
    </w:p>
    <w:p w14:paraId="38235043" w14:textId="0EA13CC3" w:rsidR="00D83E84" w:rsidRDefault="00692C03" w:rsidP="00A17F2B">
      <w:pPr>
        <w:pStyle w:val="Listenabsatz"/>
        <w:numPr>
          <w:ilvl w:val="0"/>
          <w:numId w:val="9"/>
        </w:numPr>
        <w:ind w:left="924" w:hanging="357"/>
        <w:contextualSpacing w:val="0"/>
        <w:rPr>
          <w:sz w:val="20"/>
          <w:szCs w:val="24"/>
        </w:rPr>
      </w:pPr>
      <w:r w:rsidRPr="00692C03">
        <w:rPr>
          <w:sz w:val="20"/>
          <w:szCs w:val="24"/>
        </w:rPr>
        <w:t>die Produktion, Qualitätskontrolle, Konfektionierung und Lieferung der Materialien nach Maßgabe der Leistungsbeschreibung sowie</w:t>
      </w:r>
    </w:p>
    <w:p w14:paraId="5FAAA1FE" w14:textId="77777777" w:rsidR="004510D1" w:rsidRDefault="00F24102" w:rsidP="00A17F2B">
      <w:pPr>
        <w:pStyle w:val="Listenabsatz"/>
        <w:numPr>
          <w:ilvl w:val="0"/>
          <w:numId w:val="9"/>
        </w:numPr>
        <w:ind w:left="924" w:hanging="357"/>
        <w:contextualSpacing w:val="0"/>
        <w:rPr>
          <w:sz w:val="20"/>
          <w:szCs w:val="24"/>
        </w:rPr>
      </w:pPr>
      <w:r w:rsidRPr="00F24102">
        <w:rPr>
          <w:sz w:val="20"/>
          <w:szCs w:val="24"/>
        </w:rPr>
        <w:t>das laufende Projektmanagement einschließlich der erforderlichen Abstimmungen mit der Auftraggeberin</w:t>
      </w:r>
    </w:p>
    <w:p w14:paraId="4091A6B1" w14:textId="748B8CAB" w:rsidR="005D4D91" w:rsidRDefault="005D4D91" w:rsidP="009C6855">
      <w:pPr>
        <w:pStyle w:val="Listenabsatz"/>
        <w:numPr>
          <w:ilvl w:val="0"/>
          <w:numId w:val="8"/>
        </w:numPr>
        <w:spacing w:line="276" w:lineRule="auto"/>
        <w:ind w:left="567" w:hanging="567"/>
        <w:contextualSpacing w:val="0"/>
        <w:rPr>
          <w:sz w:val="20"/>
          <w:szCs w:val="20"/>
        </w:rPr>
      </w:pPr>
      <w:r w:rsidRPr="005D4D91">
        <w:rPr>
          <w:sz w:val="20"/>
          <w:szCs w:val="20"/>
        </w:rPr>
        <w:lastRenderedPageBreak/>
        <w:t>Die im Rahmen der Überarbeitung erstellten druckfähigen Endfassungen sämtlicher Lern- und Begleitmaterialien sind der Auftraggeberin spätestens bis zum 31. Oktober 2026 zur Verfügung zu stellen</w:t>
      </w:r>
      <w:r>
        <w:rPr>
          <w:sz w:val="20"/>
          <w:szCs w:val="20"/>
        </w:rPr>
        <w:t>.</w:t>
      </w:r>
    </w:p>
    <w:p w14:paraId="7DF67FA3" w14:textId="01DA5241" w:rsidR="005D4D91" w:rsidRDefault="009A33D8" w:rsidP="009C6855">
      <w:pPr>
        <w:pStyle w:val="Listenabsatz"/>
        <w:numPr>
          <w:ilvl w:val="0"/>
          <w:numId w:val="8"/>
        </w:numPr>
        <w:spacing w:line="276" w:lineRule="auto"/>
        <w:ind w:left="567" w:hanging="567"/>
        <w:contextualSpacing w:val="0"/>
        <w:rPr>
          <w:sz w:val="20"/>
          <w:szCs w:val="20"/>
        </w:rPr>
      </w:pPr>
      <w:r w:rsidRPr="009A33D8">
        <w:rPr>
          <w:sz w:val="20"/>
          <w:szCs w:val="20"/>
        </w:rPr>
        <w:t>Die Produktion</w:t>
      </w:r>
      <w:r w:rsidR="00756C0A">
        <w:rPr>
          <w:sz w:val="20"/>
          <w:szCs w:val="20"/>
        </w:rPr>
        <w:t xml:space="preserve"> und Lieferung</w:t>
      </w:r>
      <w:r w:rsidRPr="009A33D8">
        <w:rPr>
          <w:sz w:val="20"/>
          <w:szCs w:val="20"/>
        </w:rPr>
        <w:t xml:space="preserve"> der Materialien erfolgt nach Abschluss der Überarbeitungsphase</w:t>
      </w:r>
      <w:r w:rsidR="003F070A">
        <w:rPr>
          <w:sz w:val="20"/>
          <w:szCs w:val="20"/>
        </w:rPr>
        <w:t xml:space="preserve"> bis zum 30</w:t>
      </w:r>
      <w:r w:rsidR="00BE6A48">
        <w:rPr>
          <w:sz w:val="20"/>
          <w:szCs w:val="20"/>
        </w:rPr>
        <w:t xml:space="preserve">. November 2026. Diese </w:t>
      </w:r>
      <w:r w:rsidRPr="009A33D8">
        <w:rPr>
          <w:sz w:val="20"/>
          <w:szCs w:val="20"/>
        </w:rPr>
        <w:t>umfasst insbesondere die Produktionsplanung, den Druck, die Qualitätskontrolle, die Konfektionierung sowie die Lieferung der produzierten Materialien an einen von der Auftraggeberin benannten Ort.</w:t>
      </w:r>
      <w:r w:rsidR="00C76AFC">
        <w:rPr>
          <w:sz w:val="20"/>
          <w:szCs w:val="20"/>
        </w:rPr>
        <w:t xml:space="preserve"> </w:t>
      </w:r>
    </w:p>
    <w:p w14:paraId="76F6AFF6" w14:textId="75D767F5" w:rsidR="009A33D8" w:rsidRDefault="009A33D8" w:rsidP="009C6855">
      <w:pPr>
        <w:pStyle w:val="Listenabsatz"/>
        <w:numPr>
          <w:ilvl w:val="0"/>
          <w:numId w:val="8"/>
        </w:numPr>
        <w:spacing w:line="276" w:lineRule="auto"/>
        <w:ind w:left="567" w:hanging="567"/>
        <w:contextualSpacing w:val="0"/>
        <w:rPr>
          <w:sz w:val="20"/>
          <w:szCs w:val="20"/>
        </w:rPr>
      </w:pPr>
      <w:r w:rsidRPr="009A33D8">
        <w:rPr>
          <w:sz w:val="20"/>
          <w:szCs w:val="20"/>
        </w:rPr>
        <w:t>Die vertraglich geschuldeten Leistungen einschließlich der Übergabe der produzierten Materialien sowie der Rechnungsstellung müssen spätestens bis zum 15. Dezember 2026 vollständig erbracht sein.</w:t>
      </w:r>
    </w:p>
    <w:p w14:paraId="5BAEE2C1" w14:textId="66A0C425" w:rsidR="0046263C" w:rsidRPr="0046263C" w:rsidRDefault="0046263C" w:rsidP="009C6855">
      <w:pPr>
        <w:pStyle w:val="Listenabsatz"/>
        <w:numPr>
          <w:ilvl w:val="0"/>
          <w:numId w:val="8"/>
        </w:numPr>
        <w:spacing w:line="276" w:lineRule="auto"/>
        <w:ind w:left="567" w:hanging="567"/>
        <w:contextualSpacing w:val="0"/>
        <w:rPr>
          <w:sz w:val="20"/>
          <w:szCs w:val="20"/>
        </w:rPr>
      </w:pPr>
      <w:r w:rsidRPr="0046263C">
        <w:rPr>
          <w:sz w:val="20"/>
          <w:szCs w:val="20"/>
        </w:rPr>
        <w:t>Die Beauftragung Dritter, wie freier Mitarbeitender, Subunternehmer oder sonstiger mit der Erfüllung der von ihr nach Maßgabe dieses Vertrages zu erbringenden Leistungen oder Teilen davon, bedürfen der Zustimmung der Auftraggeberin. Die Zustimmung bedarf der Textform. Die Auftraggeberin kann die Zustimmung jederzeit mit Wirkung für die Zukunft widerrufen, sofern Gründe vorliegen, welche die Auftraggeberin zur fristlosen Kündigung dieses Vertrages berechtigen würden.</w:t>
      </w:r>
    </w:p>
    <w:p w14:paraId="1F11468A" w14:textId="77777777" w:rsidR="000A70E6" w:rsidRDefault="000A70E6" w:rsidP="00F45C0E">
      <w:pPr>
        <w:pStyle w:val="Listenabsatz"/>
        <w:spacing w:after="0" w:line="260" w:lineRule="atLeast"/>
        <w:rPr>
          <w:sz w:val="20"/>
        </w:rPr>
      </w:pPr>
    </w:p>
    <w:p w14:paraId="1F11468B" w14:textId="77777777" w:rsidR="006968F5" w:rsidRDefault="006968F5" w:rsidP="00F45C0E">
      <w:pPr>
        <w:pStyle w:val="Listenabsatz"/>
        <w:spacing w:after="0" w:line="260" w:lineRule="atLeast"/>
        <w:rPr>
          <w:sz w:val="20"/>
        </w:rPr>
      </w:pPr>
    </w:p>
    <w:p w14:paraId="1F11468D" w14:textId="0BFF0A19" w:rsidR="000A70E6" w:rsidRPr="00D20F66" w:rsidRDefault="000A70E6" w:rsidP="00D20F66">
      <w:pPr>
        <w:pStyle w:val="berschrift2"/>
        <w:spacing w:before="0" w:after="240" w:line="260" w:lineRule="atLeast"/>
        <w:contextualSpacing/>
        <w:rPr>
          <w:rFonts w:ascii="Arial Narrow" w:hAnsi="Arial Narrow"/>
          <w:b/>
          <w:color w:val="auto"/>
          <w:sz w:val="28"/>
        </w:rPr>
      </w:pPr>
      <w:r w:rsidRPr="00F45C0E">
        <w:rPr>
          <w:rFonts w:ascii="Arial Narrow" w:hAnsi="Arial Narrow"/>
          <w:b/>
          <w:color w:val="auto"/>
          <w:sz w:val="28"/>
        </w:rPr>
        <w:t xml:space="preserve">§ </w:t>
      </w:r>
      <w:r w:rsidR="00D920F8">
        <w:rPr>
          <w:rFonts w:ascii="Arial Narrow" w:hAnsi="Arial Narrow"/>
          <w:b/>
          <w:color w:val="auto"/>
          <w:sz w:val="28"/>
        </w:rPr>
        <w:t>3</w:t>
      </w:r>
      <w:r w:rsidRPr="00F45C0E">
        <w:rPr>
          <w:rFonts w:ascii="Arial Narrow" w:hAnsi="Arial Narrow"/>
          <w:b/>
          <w:color w:val="auto"/>
          <w:sz w:val="28"/>
        </w:rPr>
        <w:t xml:space="preserve"> ABNAHME</w:t>
      </w:r>
    </w:p>
    <w:p w14:paraId="1F11468E" w14:textId="57D3D7D1" w:rsidR="000A70E6" w:rsidRPr="00E72F41" w:rsidRDefault="000A70E6" w:rsidP="009C6855">
      <w:pPr>
        <w:pStyle w:val="Listenabsatz"/>
        <w:numPr>
          <w:ilvl w:val="0"/>
          <w:numId w:val="4"/>
        </w:numPr>
        <w:spacing w:after="0" w:line="260" w:lineRule="atLeast"/>
        <w:ind w:left="567" w:hanging="567"/>
        <w:rPr>
          <w:sz w:val="20"/>
        </w:rPr>
      </w:pPr>
      <w:r w:rsidRPr="002251A2">
        <w:rPr>
          <w:sz w:val="20"/>
        </w:rPr>
        <w:t>Sofern in diesem Vertrag nichts anderes bestimmt ist, bedarf das von der Auftragnehmerin erstellte Werk einer Abnahme.</w:t>
      </w:r>
      <w:r w:rsidR="00E72F41">
        <w:rPr>
          <w:sz w:val="20"/>
        </w:rPr>
        <w:t xml:space="preserve"> </w:t>
      </w:r>
      <w:r w:rsidR="00E72F41" w:rsidRPr="004727EC">
        <w:rPr>
          <w:sz w:val="20"/>
          <w:szCs w:val="20"/>
        </w:rPr>
        <w:t xml:space="preserve">Die Auftraggeberin erklärt die Abnahme ausdrücklich in Textform. </w:t>
      </w:r>
      <w:r w:rsidRPr="00E72F41">
        <w:rPr>
          <w:sz w:val="20"/>
        </w:rPr>
        <w:t xml:space="preserve">Voraussetzung für die Abnahme </w:t>
      </w:r>
      <w:r w:rsidR="007378BF" w:rsidRPr="00E72F41">
        <w:rPr>
          <w:sz w:val="20"/>
        </w:rPr>
        <w:t>des</w:t>
      </w:r>
      <w:r w:rsidRPr="00E72F41">
        <w:rPr>
          <w:sz w:val="20"/>
        </w:rPr>
        <w:t xml:space="preserve"> gemäß</w:t>
      </w:r>
      <w:r w:rsidR="007378BF" w:rsidRPr="00E72F41">
        <w:rPr>
          <w:sz w:val="20"/>
        </w:rPr>
        <w:t xml:space="preserve"> der Leistungsbeschreibung und</w:t>
      </w:r>
      <w:r w:rsidRPr="00E72F41">
        <w:rPr>
          <w:sz w:val="20"/>
        </w:rPr>
        <w:t xml:space="preserve"> dieses Vertrages zu erbringenden Werkes ist die vollständige und mangelfreie Erfüllung der geschuldeten Leistungen (einschließlich Übergabe und Übereignung der vollständigen vertraglich geschuldeten Unterlagen und Informationen). </w:t>
      </w:r>
    </w:p>
    <w:p w14:paraId="7986AE53" w14:textId="77777777" w:rsidR="002F27C2" w:rsidRPr="00B87E36" w:rsidRDefault="002F27C2" w:rsidP="00B87E36">
      <w:pPr>
        <w:spacing w:after="0" w:line="260" w:lineRule="atLeast"/>
        <w:rPr>
          <w:sz w:val="20"/>
        </w:rPr>
      </w:pPr>
    </w:p>
    <w:p w14:paraId="68E62E96" w14:textId="2D74EBCC" w:rsidR="000A65B6" w:rsidRPr="00E72F41" w:rsidRDefault="000A65B6" w:rsidP="009C6855">
      <w:pPr>
        <w:pStyle w:val="Listenabsatz"/>
        <w:numPr>
          <w:ilvl w:val="0"/>
          <w:numId w:val="4"/>
        </w:numPr>
        <w:spacing w:after="0" w:line="260" w:lineRule="atLeast"/>
        <w:ind w:left="567" w:hanging="567"/>
        <w:rPr>
          <w:sz w:val="20"/>
        </w:rPr>
      </w:pPr>
      <w:r w:rsidRPr="002F27C2">
        <w:rPr>
          <w:sz w:val="20"/>
          <w:szCs w:val="20"/>
        </w:rPr>
        <w:t>Stellt die Auftraggeberin Mängel fest, ist sie berechtigt, die Abnahme bis zur vollständigen und mangelfreien Nacherfüllung zu verweigern. Die Auftragnehmerin hat die Mängel unverzüglich, spätestens jedoch innerhalb einer von der Auftraggeberin gesetzten angemessenen Frist, auf eigene Kosten zu beseitigen und die Leistung erneut zur Abnahme vorzulegen.</w:t>
      </w:r>
    </w:p>
    <w:p w14:paraId="272754CD" w14:textId="77777777" w:rsidR="00E72F41" w:rsidRPr="002F27C2" w:rsidRDefault="00E72F41" w:rsidP="00E72F41">
      <w:pPr>
        <w:pStyle w:val="Listenabsatz"/>
        <w:spacing w:after="0" w:line="260" w:lineRule="atLeast"/>
        <w:ind w:left="567"/>
        <w:rPr>
          <w:sz w:val="20"/>
        </w:rPr>
      </w:pPr>
    </w:p>
    <w:p w14:paraId="761D7142" w14:textId="77777777" w:rsidR="00E72F41" w:rsidRDefault="00E72F41" w:rsidP="009C6855">
      <w:pPr>
        <w:pStyle w:val="Listenabsatz"/>
        <w:numPr>
          <w:ilvl w:val="0"/>
          <w:numId w:val="4"/>
        </w:numPr>
        <w:spacing w:after="0" w:line="260" w:lineRule="atLeast"/>
        <w:ind w:left="567" w:hanging="567"/>
        <w:rPr>
          <w:sz w:val="20"/>
        </w:rPr>
      </w:pPr>
      <w:r w:rsidRPr="002251A2">
        <w:rPr>
          <w:sz w:val="20"/>
        </w:rPr>
        <w:t>Eine Verpflichtung oder Obliegenheit zur Erstattung einer kaufmännischen Mängelrüge nach § 377 HGB oder in analoger Anwendung dieser Vorschrift oder entsprechender Regelungen hat die Auftraggeberin nicht.</w:t>
      </w:r>
    </w:p>
    <w:p w14:paraId="1F114691" w14:textId="77777777" w:rsidR="000A70E6" w:rsidRPr="00431B75" w:rsidRDefault="000A70E6" w:rsidP="00431B75">
      <w:pPr>
        <w:spacing w:after="0" w:line="260" w:lineRule="atLeast"/>
        <w:rPr>
          <w:sz w:val="20"/>
        </w:rPr>
      </w:pPr>
    </w:p>
    <w:p w14:paraId="2293C2D8" w14:textId="77777777" w:rsidR="009775FC" w:rsidRPr="00F2420D" w:rsidRDefault="009775FC" w:rsidP="00F45C0E">
      <w:pPr>
        <w:pStyle w:val="Listenabsatz"/>
        <w:spacing w:after="0" w:line="260" w:lineRule="atLeast"/>
        <w:rPr>
          <w:sz w:val="20"/>
        </w:rPr>
      </w:pPr>
    </w:p>
    <w:p w14:paraId="6FB8EFC9" w14:textId="255C8BC1" w:rsidR="00C564A8" w:rsidRPr="00C564A8" w:rsidRDefault="000A70E6" w:rsidP="00C564A8">
      <w:pPr>
        <w:pStyle w:val="berschrift2"/>
        <w:spacing w:before="0" w:after="240" w:line="260" w:lineRule="atLeast"/>
        <w:contextualSpacing/>
        <w:rPr>
          <w:rFonts w:ascii="Arial Narrow" w:hAnsi="Arial Narrow"/>
          <w:b/>
          <w:color w:val="auto"/>
          <w:sz w:val="28"/>
        </w:rPr>
      </w:pPr>
      <w:r w:rsidRPr="00F45C0E">
        <w:rPr>
          <w:rFonts w:ascii="Arial Narrow" w:hAnsi="Arial Narrow"/>
          <w:b/>
          <w:color w:val="auto"/>
          <w:sz w:val="28"/>
        </w:rPr>
        <w:t xml:space="preserve">§ </w:t>
      </w:r>
      <w:r w:rsidR="00D920F8">
        <w:rPr>
          <w:rFonts w:ascii="Arial Narrow" w:hAnsi="Arial Narrow"/>
          <w:b/>
          <w:color w:val="auto"/>
          <w:sz w:val="28"/>
        </w:rPr>
        <w:t>4</w:t>
      </w:r>
      <w:r w:rsidRPr="00F45C0E">
        <w:rPr>
          <w:rFonts w:ascii="Arial Narrow" w:hAnsi="Arial Narrow"/>
          <w:b/>
          <w:color w:val="auto"/>
          <w:sz w:val="28"/>
        </w:rPr>
        <w:t xml:space="preserve"> VERGÜTUNG</w:t>
      </w:r>
    </w:p>
    <w:p w14:paraId="08D415FA" w14:textId="73F5DE4C" w:rsidR="00A529FA" w:rsidRPr="007F7D87" w:rsidRDefault="000A70E6" w:rsidP="009C6855">
      <w:pPr>
        <w:pStyle w:val="Listenabsatz"/>
        <w:numPr>
          <w:ilvl w:val="0"/>
          <w:numId w:val="5"/>
        </w:numPr>
        <w:spacing w:after="0" w:line="260" w:lineRule="atLeast"/>
        <w:ind w:left="567" w:hanging="567"/>
        <w:contextualSpacing w:val="0"/>
        <w:rPr>
          <w:i/>
          <w:color w:val="FF0000"/>
          <w:sz w:val="20"/>
          <w:szCs w:val="20"/>
        </w:rPr>
      </w:pPr>
      <w:r w:rsidRPr="00A529FA">
        <w:rPr>
          <w:sz w:val="20"/>
          <w:szCs w:val="20"/>
        </w:rPr>
        <w:t>Als</w:t>
      </w:r>
      <w:r w:rsidRPr="00A529FA">
        <w:rPr>
          <w:sz w:val="20"/>
        </w:rPr>
        <w:t xml:space="preserve"> Gegenleistung für die Ausführung der der Auftragnehmerin nach diesem Vertrag obliegenden Leistungen erhält die Auftragnehmerin von der Auftraggeberin eine Vergütung </w:t>
      </w:r>
      <w:r w:rsidRPr="00A529FA">
        <w:rPr>
          <w:sz w:val="20"/>
        </w:rPr>
        <w:lastRenderedPageBreak/>
        <w:t>in Höhe von</w:t>
      </w:r>
      <w:r w:rsidR="008A4AA3" w:rsidRPr="00A529FA">
        <w:rPr>
          <w:sz w:val="20"/>
        </w:rPr>
        <w:t xml:space="preserve"> </w:t>
      </w:r>
      <w:r w:rsidR="008A4AA3" w:rsidRPr="00C44F59">
        <w:rPr>
          <w:sz w:val="20"/>
        </w:rPr>
        <w:t>(…)</w:t>
      </w:r>
      <w:r w:rsidR="00E057F9" w:rsidRPr="00C44F59">
        <w:rPr>
          <w:sz w:val="20"/>
        </w:rPr>
        <w:t xml:space="preserve"> EUR</w:t>
      </w:r>
      <w:r w:rsidR="00A529FA" w:rsidRPr="00C44F59">
        <w:rPr>
          <w:sz w:val="20"/>
        </w:rPr>
        <w:t>.</w:t>
      </w:r>
      <w:r w:rsidR="00A529FA" w:rsidRPr="00A529FA">
        <w:rPr>
          <w:sz w:val="20"/>
        </w:rPr>
        <w:t xml:space="preserve"> </w:t>
      </w:r>
      <w:r w:rsidR="00A529FA" w:rsidRPr="00A529FA">
        <w:rPr>
          <w:sz w:val="20"/>
          <w:szCs w:val="24"/>
        </w:rPr>
        <w:t>Die Vergütung versteht sich als Bruttobetrag einschließlich einer etwaig anfallenden gesetzlichen Umsatzsteuer.</w:t>
      </w:r>
    </w:p>
    <w:p w14:paraId="211C4331" w14:textId="77777777" w:rsidR="007F7D87" w:rsidRPr="00A529FA" w:rsidRDefault="007F7D87" w:rsidP="007F7D87">
      <w:pPr>
        <w:pStyle w:val="Listenabsatz"/>
        <w:spacing w:after="0" w:line="260" w:lineRule="atLeast"/>
        <w:ind w:left="567"/>
        <w:contextualSpacing w:val="0"/>
        <w:rPr>
          <w:i/>
          <w:color w:val="FF0000"/>
          <w:sz w:val="20"/>
          <w:szCs w:val="20"/>
        </w:rPr>
      </w:pPr>
    </w:p>
    <w:p w14:paraId="7495BF75" w14:textId="66E4B600" w:rsidR="007F7D87" w:rsidRPr="00FD6D77" w:rsidRDefault="007F7D87" w:rsidP="009C6855">
      <w:pPr>
        <w:pStyle w:val="Listenabsatz"/>
        <w:numPr>
          <w:ilvl w:val="0"/>
          <w:numId w:val="5"/>
        </w:numPr>
        <w:ind w:left="567" w:hanging="567"/>
        <w:contextualSpacing w:val="0"/>
        <w:rPr>
          <w:sz w:val="20"/>
          <w:szCs w:val="24"/>
        </w:rPr>
      </w:pPr>
      <w:r w:rsidRPr="00FD6D77">
        <w:rPr>
          <w:sz w:val="20"/>
          <w:szCs w:val="24"/>
        </w:rPr>
        <w:t>Die Vergütung wird fällig, nachdem die vertraglich geschuldeten Leistungen vollständig erbracht, sämtliche Arbeitsergebnisse übergeben</w:t>
      </w:r>
      <w:r w:rsidR="001918B9">
        <w:rPr>
          <w:sz w:val="20"/>
          <w:szCs w:val="24"/>
        </w:rPr>
        <w:t xml:space="preserve"> wurde</w:t>
      </w:r>
      <w:r w:rsidRPr="00FD6D77">
        <w:rPr>
          <w:sz w:val="20"/>
          <w:szCs w:val="24"/>
        </w:rPr>
        <w:t xml:space="preserve"> und das </w:t>
      </w:r>
      <w:r w:rsidR="007F3C42">
        <w:rPr>
          <w:sz w:val="20"/>
          <w:szCs w:val="24"/>
        </w:rPr>
        <w:t>gesamte Werk vollständig</w:t>
      </w:r>
      <w:r w:rsidRPr="00FD6D77">
        <w:rPr>
          <w:sz w:val="20"/>
          <w:szCs w:val="24"/>
        </w:rPr>
        <w:t xml:space="preserve"> abgenommen worden </w:t>
      </w:r>
      <w:r w:rsidR="001918B9">
        <w:rPr>
          <w:sz w:val="20"/>
          <w:szCs w:val="24"/>
        </w:rPr>
        <w:t>ist</w:t>
      </w:r>
      <w:r w:rsidRPr="00FD6D77">
        <w:rPr>
          <w:sz w:val="20"/>
          <w:szCs w:val="24"/>
        </w:rPr>
        <w:t>.</w:t>
      </w:r>
    </w:p>
    <w:p w14:paraId="1F114695" w14:textId="5E51691E" w:rsidR="000A70E6" w:rsidRPr="00FD6D77" w:rsidRDefault="00E74950" w:rsidP="009C6855">
      <w:pPr>
        <w:pStyle w:val="Listenabsatz"/>
        <w:numPr>
          <w:ilvl w:val="0"/>
          <w:numId w:val="5"/>
        </w:numPr>
        <w:ind w:left="567" w:hanging="567"/>
        <w:contextualSpacing w:val="0"/>
        <w:rPr>
          <w:sz w:val="20"/>
          <w:szCs w:val="24"/>
        </w:rPr>
      </w:pPr>
      <w:r w:rsidRPr="00FD6D77">
        <w:rPr>
          <w:sz w:val="20"/>
          <w:szCs w:val="24"/>
        </w:rPr>
        <w:t xml:space="preserve">Die Auszahlung der Vergütung erfolgt nach Eingang der ordnungsgemäßen Rechnung, im Sinne des § 14 Abs. 4 UStG. Die Rechnung ist elektronisch an rechnung@medienanstalt-nrw.de zu übermitteln und muss den Verwendungszweck Kostenstelle </w:t>
      </w:r>
      <w:r w:rsidR="00500219" w:rsidRPr="00FD6D77">
        <w:rPr>
          <w:sz w:val="20"/>
          <w:szCs w:val="24"/>
        </w:rPr>
        <w:t>4111</w:t>
      </w:r>
      <w:r w:rsidRPr="00FD6D77">
        <w:rPr>
          <w:sz w:val="20"/>
          <w:szCs w:val="24"/>
        </w:rPr>
        <w:t xml:space="preserve"> / Konto 5000</w:t>
      </w:r>
      <w:r w:rsidR="00500219" w:rsidRPr="00FD6D77">
        <w:rPr>
          <w:sz w:val="20"/>
          <w:szCs w:val="24"/>
        </w:rPr>
        <w:t>42</w:t>
      </w:r>
      <w:r w:rsidRPr="00FD6D77">
        <w:rPr>
          <w:sz w:val="20"/>
          <w:szCs w:val="24"/>
        </w:rPr>
        <w:t xml:space="preserve"> enthalten.</w:t>
      </w:r>
    </w:p>
    <w:p w14:paraId="1F114697" w14:textId="482A5A9F" w:rsidR="000A70E6" w:rsidRPr="0061670C" w:rsidRDefault="0061670C" w:rsidP="009C6855">
      <w:pPr>
        <w:pStyle w:val="Listenabsatz"/>
        <w:numPr>
          <w:ilvl w:val="0"/>
          <w:numId w:val="5"/>
        </w:numPr>
        <w:ind w:left="567" w:hanging="567"/>
        <w:contextualSpacing w:val="0"/>
        <w:rPr>
          <w:rFonts w:eastAsia="Times New Roman"/>
          <w:spacing w:val="0"/>
          <w:sz w:val="20"/>
          <w:szCs w:val="24"/>
          <w:lang w:eastAsia="de-DE"/>
        </w:rPr>
      </w:pPr>
      <w:r w:rsidRPr="0061670C">
        <w:rPr>
          <w:rFonts w:eastAsia="Times New Roman"/>
          <w:spacing w:val="0"/>
          <w:sz w:val="20"/>
          <w:szCs w:val="24"/>
          <w:lang w:eastAsia="de-DE"/>
        </w:rPr>
        <w:t>Mit der Vergütung sind sämtliche Leistungen, Nebenleistungen, Nutzungs- und Rechteübertragungen sowie alle zur Vertragserfüllung erforderlichen Kosten abgegolten. Hierzu zählen insbesondere Personal, Reise-, Material-, Büro-, Lizenz-, Unterauftragnehmer- und sonstige Nebenkosten.</w:t>
      </w:r>
    </w:p>
    <w:p w14:paraId="025BD1BA" w14:textId="5D70B459" w:rsidR="000850C3" w:rsidRPr="00D20F66" w:rsidRDefault="000A70E6" w:rsidP="00FD6D77">
      <w:pPr>
        <w:pStyle w:val="Listenabsatz"/>
        <w:numPr>
          <w:ilvl w:val="0"/>
          <w:numId w:val="5"/>
        </w:numPr>
        <w:spacing w:after="0" w:line="260" w:lineRule="atLeast"/>
        <w:ind w:left="567" w:hanging="567"/>
        <w:rPr>
          <w:sz w:val="20"/>
          <w:szCs w:val="20"/>
        </w:rPr>
      </w:pPr>
      <w:r w:rsidRPr="002251A2">
        <w:rPr>
          <w:sz w:val="20"/>
          <w:szCs w:val="20"/>
        </w:rPr>
        <w:t>Zahlungen der Auftraggeberin stellen keinerlei Anerkenntnis des Werks und/oder der sonstigen Leistungen als vertragsgemäß oder Verzicht auf etwaige Rechte dar.</w:t>
      </w:r>
    </w:p>
    <w:p w14:paraId="1F11469C" w14:textId="308AE789" w:rsidR="000A70E6" w:rsidRPr="00D20F66" w:rsidRDefault="000A70E6" w:rsidP="00D20F66">
      <w:pPr>
        <w:pStyle w:val="berschrift1"/>
        <w:spacing w:after="240"/>
      </w:pPr>
      <w:r w:rsidRPr="00F45C0E">
        <w:t xml:space="preserve">§ </w:t>
      </w:r>
      <w:r w:rsidR="00D920F8">
        <w:t>5</w:t>
      </w:r>
      <w:r w:rsidRPr="00F45C0E">
        <w:t xml:space="preserve"> HAFTUNG</w:t>
      </w:r>
    </w:p>
    <w:p w14:paraId="1F11469E" w14:textId="1F1E6871" w:rsidR="000A70E6" w:rsidRPr="00F80203" w:rsidRDefault="000A70E6" w:rsidP="00F80203">
      <w:pPr>
        <w:pStyle w:val="Listenabsatz"/>
        <w:numPr>
          <w:ilvl w:val="0"/>
          <w:numId w:val="6"/>
        </w:numPr>
        <w:spacing w:line="260" w:lineRule="atLeast"/>
        <w:ind w:left="567" w:hanging="567"/>
        <w:contextualSpacing w:val="0"/>
        <w:rPr>
          <w:sz w:val="20"/>
        </w:rPr>
      </w:pPr>
      <w:r w:rsidRPr="002251A2">
        <w:rPr>
          <w:sz w:val="20"/>
        </w:rPr>
        <w:t>Die Auftragnehmerin macht der Auftraggeberin unter Angabe der Gründe unverzüglich Mitteilung, wenn sie den vereinbarten Termin nicht einhalten kann. Kann die Auftragnehmerin vertraglich vereinbarte Liefer- und Leistungstermine („</w:t>
      </w:r>
      <w:r w:rsidRPr="002251A2">
        <w:rPr>
          <w:b/>
          <w:sz w:val="20"/>
        </w:rPr>
        <w:t>Soll-Termine</w:t>
      </w:r>
      <w:r w:rsidRPr="002251A2">
        <w:rPr>
          <w:sz w:val="20"/>
        </w:rPr>
        <w:t>“) nicht einhalten und verständigen sich die Parteien daher auf neue Liefer- und Leistungstermine („</w:t>
      </w:r>
      <w:r w:rsidRPr="002251A2">
        <w:rPr>
          <w:b/>
          <w:sz w:val="20"/>
        </w:rPr>
        <w:t>Ist-Termine</w:t>
      </w:r>
      <w:r w:rsidRPr="002251A2">
        <w:rPr>
          <w:sz w:val="20"/>
        </w:rPr>
        <w:t>“), werden die Soll-Termine dadurch nicht abgeändert. Die Abstimmung der Ist-Termine stellt keinen Verzicht auf die sich aus der Verspätung gegenüber den Soll-Terminen ergebenden Rechte dar. Insbesondere ist die Auftraggeberin berechtigt, Ansprüche jedweder Art, die aus der Verzögerung resultieren, weiterhin gegenüber der Auftragnehmerin geltend zu machen, ohne dass dies eines vorherigen Vorbehalts der Auftraggeberin bedarf.</w:t>
      </w:r>
    </w:p>
    <w:p w14:paraId="1F1146A1" w14:textId="3B226C93" w:rsidR="00F45C0E" w:rsidRPr="000850C3" w:rsidRDefault="000A70E6" w:rsidP="009C6855">
      <w:pPr>
        <w:pStyle w:val="Listenabsatz"/>
        <w:numPr>
          <w:ilvl w:val="0"/>
          <w:numId w:val="6"/>
        </w:numPr>
        <w:spacing w:after="0" w:line="260" w:lineRule="atLeast"/>
        <w:ind w:left="567" w:hanging="567"/>
        <w:rPr>
          <w:sz w:val="20"/>
        </w:rPr>
      </w:pPr>
      <w:r w:rsidRPr="002251A2">
        <w:rPr>
          <w:sz w:val="20"/>
        </w:rPr>
        <w:t xml:space="preserve">Soweit die Auftragnehmerin zur Vertragserfüllung Dritte einschaltet, bleibt die Haftung der Auftragnehmerin für diese unberührt, beschränkt sich insbesondere nicht auf ein bloßes Auswahlverschulden. </w:t>
      </w:r>
    </w:p>
    <w:p w14:paraId="1F1146A3" w14:textId="3ADFA2DC" w:rsidR="00F45C0E" w:rsidRPr="00D20F66" w:rsidRDefault="000A70E6" w:rsidP="00D20F66">
      <w:pPr>
        <w:pStyle w:val="berschrift1"/>
        <w:spacing w:after="240"/>
      </w:pPr>
      <w:r w:rsidRPr="00F45C0E">
        <w:t xml:space="preserve">§ </w:t>
      </w:r>
      <w:r w:rsidR="00DE5648">
        <w:t>6</w:t>
      </w:r>
      <w:r w:rsidRPr="00F45C0E">
        <w:t xml:space="preserve"> VERSCHWIEGENHEITSPFLICHT, DATENSCHUTZ UND -SICHERHEIT</w:t>
      </w:r>
    </w:p>
    <w:p w14:paraId="1F1146A5" w14:textId="32E77751" w:rsidR="000A70E6" w:rsidRPr="00F80203" w:rsidRDefault="000A70E6" w:rsidP="00F80203">
      <w:pPr>
        <w:pStyle w:val="Listenabsatz"/>
        <w:numPr>
          <w:ilvl w:val="0"/>
          <w:numId w:val="2"/>
        </w:numPr>
        <w:spacing w:line="260" w:lineRule="atLeast"/>
        <w:ind w:left="567" w:hanging="567"/>
        <w:contextualSpacing w:val="0"/>
        <w:rPr>
          <w:sz w:val="20"/>
        </w:rPr>
      </w:pPr>
      <w:r w:rsidRPr="002251A2">
        <w:rPr>
          <w:sz w:val="20"/>
        </w:rPr>
        <w:t>Die Auftragnehmerin verpflichtet sich, über alle Vorgänge, Erkenntnisse, Informationen, Know-how und Einrichtungen der Auftraggeberin, die ihr im Zusammenhang mit diesem Vertrag in irgendeiner Form bekannt werden (nachfolgend „</w:t>
      </w:r>
      <w:r w:rsidRPr="002251A2">
        <w:rPr>
          <w:b/>
          <w:sz w:val="20"/>
        </w:rPr>
        <w:t>Informationen</w:t>
      </w:r>
      <w:r w:rsidRPr="002251A2">
        <w:rPr>
          <w:sz w:val="20"/>
        </w:rPr>
        <w:t xml:space="preserve">“), Verschwiegenheit zu bewahren und diese Verpflichtung auch ihren Mitarbeitern sowie etwaigen im Rahmen der Vertragserfüllung eingeschalteten Dritten aufzuerlegen. Dies gilt </w:t>
      </w:r>
      <w:r w:rsidRPr="002251A2">
        <w:rPr>
          <w:sz w:val="20"/>
        </w:rPr>
        <w:lastRenderedPageBreak/>
        <w:t>auch nach Beendigung dieses Vertrages. Die vorgenannten Verpflichtungen gelten jedoch nicht für solche Informationen, die (1) zum Zeitpunkt der Mitteilung bereits öffentlich bekannt waren oder danach ohne Verschulden der Auftragnehmerin bekannt werden, (2) der Auftragnehmerin von Dritten berechtigterweise zugänglich gemacht wurden, (3) zum Zeitpunkt der Mitteilung der Auftragnehmerin bereits bekannt waren, (4) die unabhängig von der Offenbarung der Informationen von Mitarbeitern der Auftragnehmerin, die keinen Zugang zu den mitgeteilten Informationen hatten, entwickelt wurden, oder (5) die offenbart werden müssen, um den Anforderungen einer Behörde, eines anwendbaren Gesetzes oder einer anwendbaren Verordnung zu entsprechen, vorausgesetzt, dass die Auftragnehmerin zuvor die Auftraggeberin über diese Forderungen und die Absicht, die Informationen zu offenbaren, informiert, um der Auftraggeberin angemessene Gelegenheit einzuräumen, geeignete Schutzmaßnahmen zu ergreifen.</w:t>
      </w:r>
    </w:p>
    <w:p w14:paraId="2912C85B" w14:textId="02A67778" w:rsidR="00FD6D77" w:rsidRPr="00F80203" w:rsidRDefault="00621CA3" w:rsidP="00F80203">
      <w:pPr>
        <w:pStyle w:val="Listenabsatz"/>
        <w:numPr>
          <w:ilvl w:val="0"/>
          <w:numId w:val="2"/>
        </w:numPr>
        <w:ind w:left="567" w:hanging="567"/>
        <w:contextualSpacing w:val="0"/>
        <w:rPr>
          <w:sz w:val="20"/>
          <w:szCs w:val="20"/>
        </w:rPr>
      </w:pPr>
      <w:r w:rsidRPr="00621CA3">
        <w:rPr>
          <w:sz w:val="20"/>
          <w:szCs w:val="20"/>
        </w:rPr>
        <w:t>Die Auftragnehmerin verarbeitet personenbezogene Daten ausschließlich zur Erfüllung der nach diesem Vertrag geschuldeten Leistungen und nur nach Maßgabe der anwendbaren datenschutzrechtlichen Bestimmungen, insbesondere der DSGVO und des BDSG. Eine Verarbeitung zu anderen Zwecken, eine unbefugte Offenlegung oder eine sonstige Nutzung ist untersagt.</w:t>
      </w:r>
    </w:p>
    <w:p w14:paraId="1F1146A9" w14:textId="5B1FEB2A" w:rsidR="00F45C0E" w:rsidRPr="00F80203" w:rsidRDefault="000A70E6" w:rsidP="00F80203">
      <w:pPr>
        <w:pStyle w:val="Listenabsatz"/>
        <w:numPr>
          <w:ilvl w:val="0"/>
          <w:numId w:val="2"/>
        </w:numPr>
        <w:spacing w:line="260" w:lineRule="atLeast"/>
        <w:ind w:left="567" w:hanging="567"/>
        <w:contextualSpacing w:val="0"/>
        <w:rPr>
          <w:sz w:val="20"/>
        </w:rPr>
      </w:pPr>
      <w:r w:rsidRPr="002251A2">
        <w:rPr>
          <w:sz w:val="20"/>
        </w:rPr>
        <w:t>Die Auftragnehmerin verpflichtet sich zur Einhaltung der datenschutzrechtlichen Bestimmungen, inklusive der Bestellung eines Datenschutzbeauftragten nach Art. 37 DSGVO und § 38 BDSG, falls die Voraussetzungen dafür erfüllt sind.</w:t>
      </w:r>
    </w:p>
    <w:p w14:paraId="0ADB3720" w14:textId="3937CA7D" w:rsidR="0061670C" w:rsidRPr="00F80203" w:rsidRDefault="009C6855" w:rsidP="00F80203">
      <w:pPr>
        <w:pStyle w:val="Listenabsatz"/>
        <w:numPr>
          <w:ilvl w:val="0"/>
          <w:numId w:val="2"/>
        </w:numPr>
        <w:ind w:left="567" w:hanging="567"/>
        <w:contextualSpacing w:val="0"/>
        <w:rPr>
          <w:sz w:val="20"/>
        </w:rPr>
      </w:pPr>
      <w:r w:rsidRPr="0013124B">
        <w:rPr>
          <w:sz w:val="20"/>
          <w:szCs w:val="20"/>
        </w:rPr>
        <w:t xml:space="preserve">Sämtliche internen </w:t>
      </w:r>
      <w:r w:rsidR="0013124B" w:rsidRPr="0013124B">
        <w:rPr>
          <w:sz w:val="20"/>
          <w:szCs w:val="20"/>
        </w:rPr>
        <w:t xml:space="preserve">Mitarbeiterinnen und </w:t>
      </w:r>
      <w:r w:rsidRPr="0013124B">
        <w:rPr>
          <w:sz w:val="20"/>
          <w:szCs w:val="20"/>
        </w:rPr>
        <w:t xml:space="preserve">Mitarbeiter der Auftragnehmerin werden schriftlich auf Vertraulichkeit </w:t>
      </w:r>
      <w:r w:rsidR="0013124B" w:rsidRPr="0013124B">
        <w:rPr>
          <w:sz w:val="20"/>
          <w:szCs w:val="20"/>
        </w:rPr>
        <w:t xml:space="preserve">und, soweit einschlägig, auf die datenschutzrechtlichen Pflichten </w:t>
      </w:r>
      <w:r w:rsidRPr="0013124B">
        <w:rPr>
          <w:sz w:val="20"/>
          <w:szCs w:val="20"/>
        </w:rPr>
        <w:t xml:space="preserve">nach DSGVO </w:t>
      </w:r>
      <w:r w:rsidR="0013124B" w:rsidRPr="0013124B">
        <w:rPr>
          <w:sz w:val="20"/>
          <w:szCs w:val="20"/>
        </w:rPr>
        <w:t xml:space="preserve">und BDSG </w:t>
      </w:r>
      <w:r w:rsidRPr="0013124B">
        <w:rPr>
          <w:sz w:val="20"/>
          <w:szCs w:val="20"/>
        </w:rPr>
        <w:t xml:space="preserve">verpflichtet. Darüber hinaus werden </w:t>
      </w:r>
      <w:r w:rsidR="0013124B" w:rsidRPr="0013124B">
        <w:rPr>
          <w:sz w:val="20"/>
          <w:szCs w:val="20"/>
        </w:rPr>
        <w:t>sie</w:t>
      </w:r>
      <w:r w:rsidRPr="0013124B">
        <w:rPr>
          <w:sz w:val="20"/>
          <w:szCs w:val="20"/>
        </w:rPr>
        <w:t xml:space="preserve"> schriftlich darauf hingewiesen, dass die Auftraggeberin </w:t>
      </w:r>
      <w:r w:rsidR="0013124B" w:rsidRPr="0013124B">
        <w:rPr>
          <w:sz w:val="20"/>
          <w:szCs w:val="20"/>
        </w:rPr>
        <w:t>Berufsgeheimnisträgerin</w:t>
      </w:r>
      <w:r w:rsidRPr="0013124B">
        <w:rPr>
          <w:sz w:val="20"/>
          <w:szCs w:val="20"/>
        </w:rPr>
        <w:t xml:space="preserve"> nach § 203 StGB ist und </w:t>
      </w:r>
      <w:r w:rsidR="0013124B" w:rsidRPr="0013124B">
        <w:rPr>
          <w:sz w:val="20"/>
          <w:szCs w:val="20"/>
        </w:rPr>
        <w:t>eine unbefugte Offenbarung geheimhaltungsbedürftiger Informationen</w:t>
      </w:r>
      <w:r w:rsidRPr="0013124B">
        <w:rPr>
          <w:sz w:val="20"/>
          <w:szCs w:val="20"/>
        </w:rPr>
        <w:t xml:space="preserve"> strafbar </w:t>
      </w:r>
      <w:r w:rsidR="0013124B" w:rsidRPr="0013124B">
        <w:rPr>
          <w:sz w:val="20"/>
          <w:szCs w:val="20"/>
        </w:rPr>
        <w:t>sein kann</w:t>
      </w:r>
      <w:r w:rsidRPr="0013124B">
        <w:rPr>
          <w:sz w:val="20"/>
          <w:szCs w:val="20"/>
        </w:rPr>
        <w:t>.</w:t>
      </w:r>
    </w:p>
    <w:p w14:paraId="1F1146AB" w14:textId="251EEC10" w:rsidR="000A70E6" w:rsidRPr="002251A2" w:rsidRDefault="000A70E6" w:rsidP="00F80203">
      <w:pPr>
        <w:pStyle w:val="Listenabsatz"/>
        <w:numPr>
          <w:ilvl w:val="0"/>
          <w:numId w:val="2"/>
        </w:numPr>
        <w:spacing w:line="260" w:lineRule="atLeast"/>
        <w:ind w:left="567" w:hanging="567"/>
        <w:contextualSpacing w:val="0"/>
        <w:jc w:val="left"/>
        <w:rPr>
          <w:sz w:val="20"/>
        </w:rPr>
      </w:pPr>
      <w:r w:rsidRPr="002251A2">
        <w:rPr>
          <w:sz w:val="20"/>
        </w:rPr>
        <w:t>Die Auftragnehmerin sichert zu, dass sie sämtliche Informationen ausschließlich zum oben genannten Zweck und in Übereinstimmung mit dieser Vereinbarung verwendet. Jede andere Nutzung ist untersagt.</w:t>
      </w:r>
    </w:p>
    <w:p w14:paraId="1F1146AD" w14:textId="0D33D2D0" w:rsidR="004F76D3" w:rsidRPr="00F80203" w:rsidRDefault="000A70E6" w:rsidP="00F80203">
      <w:pPr>
        <w:pStyle w:val="Listenabsatz"/>
        <w:numPr>
          <w:ilvl w:val="0"/>
          <w:numId w:val="2"/>
        </w:numPr>
        <w:spacing w:line="260" w:lineRule="atLeast"/>
        <w:ind w:left="567" w:hanging="567"/>
        <w:contextualSpacing w:val="0"/>
        <w:rPr>
          <w:sz w:val="20"/>
        </w:rPr>
      </w:pPr>
      <w:r w:rsidRPr="002251A2">
        <w:rPr>
          <w:sz w:val="20"/>
        </w:rPr>
        <w:t xml:space="preserve">Die Auftragnehmerin sichert zu, dass sämtliche vertraulichen Informationen an einem gesicherten Ort aufbewahrt werden. Der Zugriff auf die vertraulichen Informationen ist auf solche Mitarbeiter und Vertreter zu beschränken, die in angemessener und </w:t>
      </w:r>
      <w:r w:rsidR="00EA1974" w:rsidRPr="002251A2">
        <w:rPr>
          <w:sz w:val="20"/>
        </w:rPr>
        <w:t>notwendigerweise</w:t>
      </w:r>
      <w:r w:rsidRPr="002251A2">
        <w:rPr>
          <w:sz w:val="20"/>
        </w:rPr>
        <w:t xml:space="preserve"> Informationen zum Zweck der Zusammenarbeit benötigen.</w:t>
      </w:r>
    </w:p>
    <w:p w14:paraId="156A3349" w14:textId="50A9D43A" w:rsidR="0065145F" w:rsidRPr="00F80203" w:rsidRDefault="009C6855" w:rsidP="00F80203">
      <w:pPr>
        <w:pStyle w:val="Listenabsatz"/>
        <w:numPr>
          <w:ilvl w:val="0"/>
          <w:numId w:val="2"/>
        </w:numPr>
        <w:ind w:left="567" w:hanging="567"/>
        <w:contextualSpacing w:val="0"/>
        <w:rPr>
          <w:sz w:val="20"/>
          <w:szCs w:val="20"/>
        </w:rPr>
      </w:pPr>
      <w:r w:rsidRPr="0044441D">
        <w:rPr>
          <w:sz w:val="20"/>
          <w:szCs w:val="20"/>
        </w:rPr>
        <w:t xml:space="preserve">Die Verarbeitung und Nutzung der Daten findet ausschließlich im Gebiet der Bundesrepublik Deutschland, in einem </w:t>
      </w:r>
      <w:r w:rsidR="0044441D" w:rsidRPr="0044441D">
        <w:rPr>
          <w:sz w:val="20"/>
          <w:szCs w:val="20"/>
        </w:rPr>
        <w:t>Mitgliedstaat</w:t>
      </w:r>
      <w:r w:rsidRPr="0044441D">
        <w:rPr>
          <w:sz w:val="20"/>
          <w:szCs w:val="20"/>
        </w:rPr>
        <w:t xml:space="preserve"> der Europäischen Union oder in einem anderen Vertragsstaat des Abkommens über den Europäischen Wirtschaftsraum statt. Jede Verlagerung in ein Drittland bedarf der vorherigen Zustimmung </w:t>
      </w:r>
      <w:r w:rsidR="0044441D" w:rsidRPr="0044441D">
        <w:rPr>
          <w:sz w:val="20"/>
          <w:szCs w:val="20"/>
        </w:rPr>
        <w:t>der Auftraggeberin</w:t>
      </w:r>
      <w:r w:rsidRPr="0044441D">
        <w:rPr>
          <w:sz w:val="20"/>
          <w:szCs w:val="20"/>
        </w:rPr>
        <w:t xml:space="preserve"> und darf nur erfolgen, wenn die besonderen Voraussetzungen der Art. 44 ff. DSGVO erfüllt sind.</w:t>
      </w:r>
    </w:p>
    <w:p w14:paraId="226BE929" w14:textId="4FE4EFD9" w:rsidR="00D33130" w:rsidRPr="00F80203" w:rsidRDefault="000A70E6" w:rsidP="00F80203">
      <w:pPr>
        <w:pStyle w:val="Listenabsatz"/>
        <w:numPr>
          <w:ilvl w:val="0"/>
          <w:numId w:val="2"/>
        </w:numPr>
        <w:spacing w:line="260" w:lineRule="atLeast"/>
        <w:ind w:left="567" w:hanging="567"/>
        <w:contextualSpacing w:val="0"/>
        <w:rPr>
          <w:sz w:val="20"/>
        </w:rPr>
      </w:pPr>
      <w:r w:rsidRPr="002251A2">
        <w:rPr>
          <w:sz w:val="20"/>
        </w:rPr>
        <w:t>Die Auftragnehmerin garantiert die Umsetzung und Einhaltung aller für diesen Auftrag notwendigen technischen und organisatorischen Maßnahmen im Sinne des Art. 32 DSGVO.</w:t>
      </w:r>
    </w:p>
    <w:p w14:paraId="1F1146B3" w14:textId="145F32C5" w:rsidR="004F76D3" w:rsidRPr="00F80203" w:rsidRDefault="000A70E6" w:rsidP="00F80203">
      <w:pPr>
        <w:pStyle w:val="Listenabsatz"/>
        <w:numPr>
          <w:ilvl w:val="0"/>
          <w:numId w:val="2"/>
        </w:numPr>
        <w:spacing w:line="260" w:lineRule="atLeast"/>
        <w:ind w:left="567" w:hanging="567"/>
        <w:contextualSpacing w:val="0"/>
        <w:rPr>
          <w:sz w:val="20"/>
        </w:rPr>
      </w:pPr>
      <w:r w:rsidRPr="002251A2">
        <w:rPr>
          <w:sz w:val="20"/>
        </w:rPr>
        <w:t>Die Auftragnehmerin garantiert die Einhaltung dieser Vertraulichkeitsverpflichtung.</w:t>
      </w:r>
    </w:p>
    <w:p w14:paraId="10D9C29D" w14:textId="0E2321D5" w:rsidR="00EA1974" w:rsidRPr="00763CE6" w:rsidRDefault="000A70E6" w:rsidP="00F80203">
      <w:pPr>
        <w:pStyle w:val="Listenabsatz"/>
        <w:numPr>
          <w:ilvl w:val="0"/>
          <w:numId w:val="2"/>
        </w:numPr>
        <w:spacing w:line="260" w:lineRule="atLeast"/>
        <w:ind w:left="567" w:hanging="567"/>
        <w:contextualSpacing w:val="0"/>
        <w:rPr>
          <w:sz w:val="20"/>
        </w:rPr>
      </w:pPr>
      <w:r w:rsidRPr="002251A2">
        <w:rPr>
          <w:sz w:val="20"/>
        </w:rPr>
        <w:lastRenderedPageBreak/>
        <w:t>Erkennt die Auftragnehmerin im Rahmen der Aufgabenerfüllung bzw. in Fällen gesetzlicher und behördlicher Verpflichtungen die Verletzung gesetzlicher Verpflichtungen oder besteht ein entsprechender Verdacht, so hat sie die Auftraggeberin unverzüglich hierüber zu informieren.</w:t>
      </w:r>
    </w:p>
    <w:p w14:paraId="1F1146B8" w14:textId="70B87E4F" w:rsidR="000A70E6" w:rsidRPr="00D20F66" w:rsidRDefault="000A70E6" w:rsidP="00D20F66">
      <w:pPr>
        <w:pStyle w:val="berschrift1"/>
        <w:spacing w:after="240"/>
        <w:rPr>
          <w:sz w:val="20"/>
        </w:rPr>
      </w:pPr>
      <w:r w:rsidRPr="00F45C0E">
        <w:t xml:space="preserve">§ </w:t>
      </w:r>
      <w:r w:rsidR="00EA1974">
        <w:t>7</w:t>
      </w:r>
      <w:r w:rsidRPr="00F45C0E">
        <w:t xml:space="preserve"> SCHUTZ- UND NUTZUNGSRECHTE</w:t>
      </w:r>
    </w:p>
    <w:p w14:paraId="1F1146BA" w14:textId="045E0B9A" w:rsidR="000A70E6" w:rsidRPr="00F80203" w:rsidRDefault="000A70E6" w:rsidP="00F80203">
      <w:pPr>
        <w:pStyle w:val="Listenabsatz"/>
        <w:numPr>
          <w:ilvl w:val="0"/>
          <w:numId w:val="7"/>
        </w:numPr>
        <w:spacing w:line="260" w:lineRule="atLeast"/>
        <w:ind w:left="567" w:hanging="567"/>
        <w:contextualSpacing w:val="0"/>
        <w:rPr>
          <w:sz w:val="20"/>
        </w:rPr>
      </w:pPr>
      <w:r w:rsidRPr="003C3742">
        <w:rPr>
          <w:sz w:val="20"/>
        </w:rPr>
        <w:t>Etwaige bei der jeweiligen Partei zum Zeitpunkt des Abschlusses dieses Vertrages bestehende oder während der Laufzeit dieses Vertrages außerhalb des Gegenstandes dieses Vertrages entstehende gewerbliche Schutz- und Urheberrechte sowie Know-how im Bereich des Gegenstandes dieses Vertrages (nachfolgend jeweils in Bezug auf eine Partei „</w:t>
      </w:r>
      <w:r w:rsidRPr="003C3742">
        <w:rPr>
          <w:b/>
          <w:sz w:val="20"/>
        </w:rPr>
        <w:t>Background</w:t>
      </w:r>
      <w:r w:rsidRPr="003C3742">
        <w:rPr>
          <w:sz w:val="20"/>
        </w:rPr>
        <w:t>“ genannt) verbleiben bei der jeweiligen Partei.</w:t>
      </w:r>
    </w:p>
    <w:p w14:paraId="1F1146BE" w14:textId="296B968C" w:rsidR="000A70E6" w:rsidRPr="00FA528C" w:rsidRDefault="000A70E6" w:rsidP="009C6855">
      <w:pPr>
        <w:pStyle w:val="Listenabsatz"/>
        <w:numPr>
          <w:ilvl w:val="0"/>
          <w:numId w:val="7"/>
        </w:numPr>
        <w:spacing w:after="0" w:line="260" w:lineRule="atLeast"/>
        <w:ind w:left="567" w:hanging="567"/>
        <w:rPr>
          <w:sz w:val="20"/>
          <w:szCs w:val="20"/>
        </w:rPr>
      </w:pPr>
      <w:r w:rsidRPr="00FA528C">
        <w:rPr>
          <w:sz w:val="20"/>
          <w:szCs w:val="20"/>
        </w:rPr>
        <w:t>Soweit die Auftragnehmerin zur Durchführung ihrer vertraglichen Verpflichtungen Background der Auftraggeberin benötigt, gewährt ihr die Auftraggeberin hiermit für die Laufzeit des Vertrages ein kostenloses, nicht exklusives, nicht übertragbares und nicht unterlizenzierbares Nutzungsrecht an diesem Background ausschließlich für die Zwecke der Erfüllung der der Auftragnehmerin unter diesem Vertrag obliegenden Verpflichtungen.</w:t>
      </w:r>
    </w:p>
    <w:p w14:paraId="1F1146C0" w14:textId="00AE65C0" w:rsidR="000A70E6" w:rsidRPr="002251A2" w:rsidRDefault="000A70E6" w:rsidP="00D20F66">
      <w:pPr>
        <w:pStyle w:val="berschrift1"/>
        <w:spacing w:after="240"/>
      </w:pPr>
      <w:r w:rsidRPr="00F45C0E">
        <w:t xml:space="preserve">§ </w:t>
      </w:r>
      <w:r w:rsidR="00EA1974">
        <w:t>8</w:t>
      </w:r>
      <w:r w:rsidRPr="00F45C0E">
        <w:t xml:space="preserve"> SCHLUSSBESTIMMUNGEN</w:t>
      </w:r>
    </w:p>
    <w:p w14:paraId="1F1146C2" w14:textId="5FFCB34C" w:rsidR="000A70E6" w:rsidRPr="00F80203" w:rsidRDefault="000A70E6" w:rsidP="00F80203">
      <w:pPr>
        <w:numPr>
          <w:ilvl w:val="0"/>
          <w:numId w:val="1"/>
        </w:numPr>
        <w:spacing w:line="260" w:lineRule="atLeast"/>
        <w:rPr>
          <w:sz w:val="20"/>
        </w:rPr>
      </w:pPr>
      <w:r w:rsidRPr="002251A2">
        <w:rPr>
          <w:sz w:val="20"/>
        </w:rPr>
        <w:t xml:space="preserve">Dieser Vertrag tritt mit </w:t>
      </w:r>
      <w:r w:rsidR="00FC4A9E">
        <w:rPr>
          <w:sz w:val="20"/>
        </w:rPr>
        <w:t xml:space="preserve">Zuschlag </w:t>
      </w:r>
      <w:r w:rsidR="005F1D1B">
        <w:rPr>
          <w:sz w:val="20"/>
        </w:rPr>
        <w:t>über die Vergabeplattform DTVP</w:t>
      </w:r>
      <w:r w:rsidRPr="002251A2">
        <w:rPr>
          <w:sz w:val="20"/>
        </w:rPr>
        <w:t xml:space="preserve"> in Kraft („Vertragsbeginn“).</w:t>
      </w:r>
    </w:p>
    <w:p w14:paraId="1F1146C4" w14:textId="2EF87987" w:rsidR="000A70E6" w:rsidRPr="00F80203" w:rsidRDefault="000A70E6" w:rsidP="00F80203">
      <w:pPr>
        <w:numPr>
          <w:ilvl w:val="0"/>
          <w:numId w:val="1"/>
        </w:numPr>
        <w:spacing w:line="260" w:lineRule="atLeast"/>
        <w:rPr>
          <w:sz w:val="20"/>
        </w:rPr>
      </w:pPr>
      <w:r>
        <w:rPr>
          <w:sz w:val="20"/>
        </w:rPr>
        <w:t>Der</w:t>
      </w:r>
      <w:r w:rsidRPr="002251A2">
        <w:rPr>
          <w:sz w:val="20"/>
        </w:rPr>
        <w:t xml:space="preserve"> Auftragnehmer</w:t>
      </w:r>
      <w:r>
        <w:rPr>
          <w:sz w:val="20"/>
        </w:rPr>
        <w:t>in</w:t>
      </w:r>
      <w:r w:rsidRPr="002251A2">
        <w:rPr>
          <w:sz w:val="20"/>
        </w:rPr>
        <w:t xml:space="preserve"> stehen Aufrechnungs- oder Zurückbehaltungsrechte nur insoweit zu, als der jeweilige Anspruch unbestritten oder rechtskräftig festgestellt ist. Außerdem ist sie jeweils zur Ausübung eines Zurückbehaltungsrechts nur insoweit befugt, als der entsprechende Gegenanspruch auf diesem Vertrag beruht.</w:t>
      </w:r>
    </w:p>
    <w:p w14:paraId="68B1DD21" w14:textId="530362F6" w:rsidR="005F1D1B" w:rsidRPr="00F80203" w:rsidRDefault="009C6855" w:rsidP="00F80203">
      <w:pPr>
        <w:pStyle w:val="Listenabsatz"/>
        <w:numPr>
          <w:ilvl w:val="0"/>
          <w:numId w:val="1"/>
        </w:numPr>
        <w:contextualSpacing w:val="0"/>
        <w:rPr>
          <w:sz w:val="20"/>
          <w:szCs w:val="20"/>
        </w:rPr>
      </w:pPr>
      <w:r w:rsidRPr="001D6E62">
        <w:rPr>
          <w:sz w:val="20"/>
          <w:szCs w:val="20"/>
        </w:rPr>
        <w:t xml:space="preserve">Mündliche Nebenabreden sind nicht getroffen. Änderungen und Ergänzungen dieses Vertrages bedürfen zu ihrer </w:t>
      </w:r>
      <w:r w:rsidR="001D6E62" w:rsidRPr="001D6E62">
        <w:rPr>
          <w:sz w:val="20"/>
          <w:szCs w:val="20"/>
        </w:rPr>
        <w:t>Wirksamkeit</w:t>
      </w:r>
      <w:r w:rsidRPr="001D6E62">
        <w:rPr>
          <w:sz w:val="20"/>
          <w:szCs w:val="20"/>
        </w:rPr>
        <w:t xml:space="preserve"> der Schriftform</w:t>
      </w:r>
      <w:r w:rsidR="00746337">
        <w:rPr>
          <w:sz w:val="20"/>
          <w:szCs w:val="20"/>
        </w:rPr>
        <w:t>. D</w:t>
      </w:r>
      <w:r w:rsidR="001D6E62" w:rsidRPr="001D6E62">
        <w:rPr>
          <w:sz w:val="20"/>
          <w:szCs w:val="20"/>
        </w:rPr>
        <w:t>ies</w:t>
      </w:r>
      <w:r w:rsidRPr="001D6E62">
        <w:rPr>
          <w:sz w:val="20"/>
          <w:szCs w:val="20"/>
        </w:rPr>
        <w:t xml:space="preserve"> gilt auch für </w:t>
      </w:r>
      <w:r w:rsidR="001D6E62" w:rsidRPr="001D6E62">
        <w:rPr>
          <w:sz w:val="20"/>
          <w:szCs w:val="20"/>
        </w:rPr>
        <w:t>eine Änderung dieses</w:t>
      </w:r>
      <w:r w:rsidR="005F1D1B">
        <w:rPr>
          <w:sz w:val="20"/>
          <w:szCs w:val="20"/>
        </w:rPr>
        <w:t xml:space="preserve"> </w:t>
      </w:r>
      <w:r w:rsidR="001D6E62" w:rsidRPr="001D6E62">
        <w:rPr>
          <w:sz w:val="20"/>
          <w:szCs w:val="20"/>
        </w:rPr>
        <w:t>Schriftformerfordernisses</w:t>
      </w:r>
      <w:r w:rsidRPr="001D6E62">
        <w:rPr>
          <w:sz w:val="20"/>
          <w:szCs w:val="20"/>
        </w:rPr>
        <w:t>.</w:t>
      </w:r>
    </w:p>
    <w:p w14:paraId="730464CD" w14:textId="763CCEAE" w:rsidR="00746337" w:rsidRPr="00F80203" w:rsidRDefault="009C6855" w:rsidP="00F80203">
      <w:pPr>
        <w:pStyle w:val="Listenabsatz"/>
        <w:numPr>
          <w:ilvl w:val="0"/>
          <w:numId w:val="1"/>
        </w:numPr>
        <w:contextualSpacing w:val="0"/>
        <w:rPr>
          <w:sz w:val="20"/>
          <w:szCs w:val="20"/>
        </w:rPr>
      </w:pPr>
      <w:r w:rsidRPr="002E5683">
        <w:rPr>
          <w:sz w:val="20"/>
          <w:szCs w:val="20"/>
        </w:rPr>
        <w:t xml:space="preserve">Dieser Vertrag wird unter Ausschluss der Anwendung sämtlicher etwaiger Allgemeiner Geschäftsbedingungen beider Parteien </w:t>
      </w:r>
      <w:r w:rsidR="00746337">
        <w:rPr>
          <w:sz w:val="20"/>
          <w:szCs w:val="20"/>
        </w:rPr>
        <w:t>geschlossen.</w:t>
      </w:r>
    </w:p>
    <w:p w14:paraId="1F1146C9" w14:textId="5BD924D3" w:rsidR="000A70E6" w:rsidRPr="00F80203" w:rsidRDefault="000A70E6" w:rsidP="00F80203">
      <w:pPr>
        <w:pStyle w:val="Listenabsatz"/>
        <w:numPr>
          <w:ilvl w:val="0"/>
          <w:numId w:val="1"/>
        </w:numPr>
        <w:contextualSpacing w:val="0"/>
        <w:rPr>
          <w:sz w:val="20"/>
          <w:szCs w:val="20"/>
        </w:rPr>
      </w:pPr>
      <w:r w:rsidRPr="00746337">
        <w:rPr>
          <w:sz w:val="20"/>
        </w:rPr>
        <w:t xml:space="preserve">Die Nichtigkeit oder Unwirksamkeit einer Bestimmung dieses Vertrages berührt seine Gültigkeit im Übrigen nicht. Die mangelhafte Bestimmung ist durch eine Regelung zu ersetzen, deren wirtschaftlicher und rechtlicher Sinn der mangelhaften Bestimmung möglichst </w:t>
      </w:r>
      <w:proofErr w:type="gramStart"/>
      <w:r w:rsidRPr="00746337">
        <w:rPr>
          <w:sz w:val="20"/>
        </w:rPr>
        <w:t>nahe kommt</w:t>
      </w:r>
      <w:proofErr w:type="gramEnd"/>
      <w:r w:rsidRPr="00746337">
        <w:rPr>
          <w:sz w:val="20"/>
        </w:rPr>
        <w:t>. Gleiches gilt, sollte dieser Vertrag eine Regelungslücke aufweisen.</w:t>
      </w:r>
    </w:p>
    <w:p w14:paraId="1F1146CB" w14:textId="57CE5C8D" w:rsidR="000A70E6" w:rsidRPr="00F80203" w:rsidRDefault="000A70E6" w:rsidP="00F80203">
      <w:pPr>
        <w:numPr>
          <w:ilvl w:val="0"/>
          <w:numId w:val="1"/>
        </w:numPr>
        <w:spacing w:line="260" w:lineRule="atLeast"/>
        <w:rPr>
          <w:sz w:val="20"/>
          <w:szCs w:val="20"/>
        </w:rPr>
      </w:pPr>
      <w:r w:rsidRPr="002251A2">
        <w:rPr>
          <w:sz w:val="20"/>
          <w:szCs w:val="20"/>
        </w:rPr>
        <w:t>Ein Streitfall berechtigt die Auftragnehmerin nicht, die Arbeit zu unterbrechen und/oder einzustellen.</w:t>
      </w:r>
    </w:p>
    <w:p w14:paraId="1F1146CC" w14:textId="77777777" w:rsidR="000A70E6" w:rsidRPr="002251A2" w:rsidRDefault="000A70E6" w:rsidP="00F80203">
      <w:pPr>
        <w:numPr>
          <w:ilvl w:val="0"/>
          <w:numId w:val="1"/>
        </w:numPr>
        <w:spacing w:line="260" w:lineRule="atLeast"/>
        <w:rPr>
          <w:color w:val="000000" w:themeColor="text1"/>
          <w:sz w:val="20"/>
          <w:szCs w:val="20"/>
        </w:rPr>
      </w:pPr>
      <w:r w:rsidRPr="002251A2">
        <w:rPr>
          <w:color w:val="000000" w:themeColor="text1"/>
          <w:sz w:val="20"/>
          <w:szCs w:val="20"/>
        </w:rPr>
        <w:lastRenderedPageBreak/>
        <w:t>Erfüllungsort und ausschließlicher Gerichtsstand für sämtliche Streitigkeiten aus und im Zusammenhang mit diesem Vertrag ist Düsseldorf.</w:t>
      </w:r>
    </w:p>
    <w:p w14:paraId="1F1146CD" w14:textId="77777777" w:rsidR="000A70E6" w:rsidRDefault="000A70E6" w:rsidP="00F45C0E">
      <w:pPr>
        <w:spacing w:after="0" w:line="260" w:lineRule="atLeast"/>
        <w:contextualSpacing/>
        <w:rPr>
          <w:sz w:val="20"/>
          <w:szCs w:val="20"/>
        </w:rPr>
      </w:pPr>
    </w:p>
    <w:p w14:paraId="1F1146CE" w14:textId="77777777" w:rsidR="000A70E6" w:rsidRPr="002251A2" w:rsidRDefault="000A70E6" w:rsidP="00F45C0E">
      <w:pPr>
        <w:spacing w:after="0" w:line="260" w:lineRule="atLeast"/>
        <w:contextualSpacing/>
        <w:rPr>
          <w:sz w:val="20"/>
          <w:szCs w:val="20"/>
        </w:rPr>
      </w:pPr>
    </w:p>
    <w:p w14:paraId="1F1146CF" w14:textId="77777777" w:rsidR="000A70E6" w:rsidRPr="002251A2" w:rsidRDefault="000A70E6" w:rsidP="00F45C0E">
      <w:pPr>
        <w:spacing w:after="0" w:line="260" w:lineRule="atLeast"/>
        <w:contextualSpacing/>
        <w:rPr>
          <w:sz w:val="20"/>
          <w:szCs w:val="20"/>
        </w:rPr>
      </w:pPr>
    </w:p>
    <w:p w14:paraId="51F4A26A" w14:textId="468C6EF4" w:rsidR="00B5487E" w:rsidRPr="00B5487E" w:rsidRDefault="000A70E6" w:rsidP="006968F5">
      <w:pPr>
        <w:spacing w:after="0" w:line="260" w:lineRule="atLeast"/>
        <w:contextualSpacing/>
        <w:rPr>
          <w:sz w:val="20"/>
        </w:rPr>
      </w:pPr>
      <w:r w:rsidRPr="002251A2">
        <w:rPr>
          <w:sz w:val="20"/>
          <w:szCs w:val="20"/>
        </w:rPr>
        <w:t>Landesanstalt für Medien NRW</w:t>
      </w:r>
      <w:r w:rsidRPr="002251A2">
        <w:rPr>
          <w:sz w:val="20"/>
          <w:szCs w:val="20"/>
        </w:rPr>
        <w:tab/>
      </w:r>
      <w:r w:rsidRPr="002251A2">
        <w:rPr>
          <w:sz w:val="20"/>
          <w:szCs w:val="20"/>
        </w:rPr>
        <w:tab/>
      </w:r>
      <w:r w:rsidRPr="002251A2">
        <w:rPr>
          <w:sz w:val="20"/>
          <w:szCs w:val="20"/>
        </w:rPr>
        <w:tab/>
      </w:r>
      <w:r w:rsidR="00EC5786">
        <w:rPr>
          <w:sz w:val="20"/>
          <w:szCs w:val="20"/>
        </w:rPr>
        <w:tab/>
      </w:r>
      <w:r w:rsidR="00D20F66" w:rsidRPr="00D20F66">
        <w:rPr>
          <w:i/>
          <w:iCs/>
          <w:sz w:val="20"/>
        </w:rPr>
        <w:t>Auftragnehmerin</w:t>
      </w:r>
    </w:p>
    <w:p w14:paraId="1F1146D1" w14:textId="1489650E" w:rsidR="000A70E6" w:rsidRPr="002251A2" w:rsidRDefault="000A70E6" w:rsidP="006968F5">
      <w:pPr>
        <w:spacing w:after="0" w:line="260" w:lineRule="atLeast"/>
        <w:contextualSpacing/>
        <w:rPr>
          <w:sz w:val="20"/>
          <w:szCs w:val="20"/>
        </w:rPr>
      </w:pPr>
      <w:r w:rsidRPr="002251A2">
        <w:rPr>
          <w:sz w:val="20"/>
          <w:szCs w:val="20"/>
        </w:rPr>
        <w:t>Düsseldorf,</w:t>
      </w:r>
      <w:r w:rsidR="000C18BC">
        <w:rPr>
          <w:sz w:val="20"/>
          <w:szCs w:val="20"/>
        </w:rPr>
        <w:tab/>
      </w:r>
      <w:r w:rsidR="000C18BC">
        <w:rPr>
          <w:sz w:val="20"/>
          <w:szCs w:val="20"/>
        </w:rPr>
        <w:tab/>
      </w:r>
      <w:r>
        <w:rPr>
          <w:sz w:val="20"/>
          <w:szCs w:val="20"/>
        </w:rPr>
        <w:tab/>
      </w:r>
      <w:r>
        <w:rPr>
          <w:sz w:val="20"/>
          <w:szCs w:val="20"/>
        </w:rPr>
        <w:tab/>
      </w:r>
      <w:r>
        <w:rPr>
          <w:sz w:val="20"/>
          <w:szCs w:val="20"/>
        </w:rPr>
        <w:tab/>
      </w:r>
      <w:r>
        <w:rPr>
          <w:sz w:val="20"/>
          <w:szCs w:val="20"/>
        </w:rPr>
        <w:tab/>
      </w:r>
      <w:r w:rsidR="00EC5786">
        <w:rPr>
          <w:sz w:val="20"/>
          <w:szCs w:val="20"/>
        </w:rPr>
        <w:tab/>
      </w:r>
      <w:r w:rsidR="00D20F66" w:rsidRPr="00D20F66">
        <w:rPr>
          <w:i/>
          <w:iCs/>
          <w:sz w:val="20"/>
          <w:szCs w:val="20"/>
        </w:rPr>
        <w:t>Ort,</w:t>
      </w:r>
      <w:r w:rsidR="00D20F66">
        <w:rPr>
          <w:sz w:val="20"/>
          <w:szCs w:val="20"/>
        </w:rPr>
        <w:t xml:space="preserve"> </w:t>
      </w:r>
    </w:p>
    <w:p w14:paraId="1F1146D2" w14:textId="77777777" w:rsidR="000A70E6" w:rsidRPr="002251A2" w:rsidRDefault="000A70E6" w:rsidP="00F45C0E">
      <w:pPr>
        <w:spacing w:after="0" w:line="260" w:lineRule="atLeast"/>
        <w:contextualSpacing/>
        <w:rPr>
          <w:sz w:val="20"/>
          <w:szCs w:val="20"/>
        </w:rPr>
      </w:pPr>
    </w:p>
    <w:p w14:paraId="1F1146D3" w14:textId="05FD35ED" w:rsidR="000A70E6" w:rsidRPr="002251A2" w:rsidRDefault="000A70E6" w:rsidP="00F45C0E">
      <w:pPr>
        <w:spacing w:after="0" w:line="260" w:lineRule="atLeast"/>
        <w:contextualSpacing/>
        <w:rPr>
          <w:sz w:val="20"/>
          <w:szCs w:val="20"/>
        </w:rPr>
      </w:pPr>
      <w:r w:rsidRPr="002251A2">
        <w:rPr>
          <w:sz w:val="20"/>
          <w:szCs w:val="20"/>
        </w:rPr>
        <w:tab/>
      </w:r>
      <w:r w:rsidRPr="002251A2">
        <w:rPr>
          <w:sz w:val="20"/>
          <w:szCs w:val="20"/>
        </w:rPr>
        <w:tab/>
      </w:r>
      <w:r w:rsidRPr="002251A2">
        <w:rPr>
          <w:sz w:val="20"/>
          <w:szCs w:val="20"/>
        </w:rPr>
        <w:tab/>
      </w:r>
      <w:r w:rsidRPr="002251A2">
        <w:rPr>
          <w:sz w:val="20"/>
          <w:szCs w:val="20"/>
        </w:rPr>
        <w:tab/>
      </w:r>
    </w:p>
    <w:p w14:paraId="1F1146D4" w14:textId="77777777" w:rsidR="000A70E6" w:rsidRPr="002251A2" w:rsidRDefault="000A70E6" w:rsidP="00F45C0E">
      <w:pPr>
        <w:tabs>
          <w:tab w:val="left" w:pos="8415"/>
        </w:tabs>
        <w:spacing w:after="0" w:line="260" w:lineRule="atLeast"/>
        <w:ind w:right="-290"/>
        <w:contextualSpacing/>
        <w:rPr>
          <w:sz w:val="20"/>
          <w:szCs w:val="20"/>
        </w:rPr>
      </w:pPr>
      <w:r>
        <w:rPr>
          <w:sz w:val="20"/>
          <w:szCs w:val="20"/>
        </w:rPr>
        <w:tab/>
      </w:r>
    </w:p>
    <w:p w14:paraId="1F1146D5" w14:textId="77777777" w:rsidR="000A70E6" w:rsidRDefault="000A70E6" w:rsidP="00F45C0E">
      <w:pPr>
        <w:spacing w:after="0" w:line="260" w:lineRule="atLeast"/>
        <w:ind w:right="-290"/>
        <w:contextualSpacing/>
        <w:rPr>
          <w:sz w:val="20"/>
          <w:szCs w:val="20"/>
        </w:rPr>
      </w:pPr>
    </w:p>
    <w:p w14:paraId="1F1146D6" w14:textId="77777777" w:rsidR="004F76D3" w:rsidRDefault="004F76D3" w:rsidP="00F45C0E">
      <w:pPr>
        <w:spacing w:after="0" w:line="260" w:lineRule="atLeast"/>
        <w:ind w:right="-290"/>
        <w:contextualSpacing/>
        <w:rPr>
          <w:sz w:val="20"/>
          <w:szCs w:val="20"/>
        </w:rPr>
      </w:pPr>
    </w:p>
    <w:p w14:paraId="1F1146D7" w14:textId="77777777" w:rsidR="004F76D3" w:rsidRPr="002251A2" w:rsidRDefault="004F76D3" w:rsidP="00F45C0E">
      <w:pPr>
        <w:spacing w:after="0" w:line="260" w:lineRule="atLeast"/>
        <w:ind w:right="-290"/>
        <w:contextualSpacing/>
        <w:rPr>
          <w:sz w:val="20"/>
          <w:szCs w:val="20"/>
        </w:rPr>
      </w:pPr>
    </w:p>
    <w:p w14:paraId="1F1146D8" w14:textId="142ABC74" w:rsidR="000A70E6" w:rsidRPr="00EC5786" w:rsidRDefault="000A70E6" w:rsidP="00EC5786">
      <w:pPr>
        <w:spacing w:line="240" w:lineRule="auto"/>
        <w:ind w:right="-290"/>
        <w:rPr>
          <w:sz w:val="20"/>
          <w:szCs w:val="20"/>
        </w:rPr>
      </w:pPr>
      <w:r w:rsidRPr="002251A2">
        <w:rPr>
          <w:sz w:val="20"/>
          <w:szCs w:val="20"/>
        </w:rPr>
        <w:t>_______________________</w:t>
      </w:r>
      <w:r w:rsidRPr="002251A2">
        <w:rPr>
          <w:sz w:val="20"/>
          <w:szCs w:val="20"/>
        </w:rPr>
        <w:tab/>
        <w:t xml:space="preserve"> </w:t>
      </w:r>
      <w:r w:rsidR="00EC5786">
        <w:rPr>
          <w:sz w:val="20"/>
          <w:szCs w:val="20"/>
        </w:rPr>
        <w:tab/>
      </w:r>
      <w:r w:rsidR="00EC5786">
        <w:rPr>
          <w:sz w:val="20"/>
          <w:szCs w:val="20"/>
        </w:rPr>
        <w:tab/>
      </w:r>
      <w:r w:rsidR="00EC5786">
        <w:rPr>
          <w:sz w:val="20"/>
          <w:szCs w:val="20"/>
        </w:rPr>
        <w:tab/>
      </w:r>
      <w:r w:rsidR="00EC5786">
        <w:rPr>
          <w:sz w:val="20"/>
          <w:szCs w:val="20"/>
        </w:rPr>
        <w:tab/>
      </w:r>
      <w:r w:rsidR="00EC5786" w:rsidRPr="002251A2">
        <w:rPr>
          <w:sz w:val="20"/>
          <w:szCs w:val="20"/>
        </w:rPr>
        <w:t>_______________________</w:t>
      </w:r>
    </w:p>
    <w:p w14:paraId="1F1146DD" w14:textId="6CF2C0B0" w:rsidR="000A70E6" w:rsidRDefault="000A70E6" w:rsidP="00F80203">
      <w:pPr>
        <w:spacing w:after="0" w:line="260" w:lineRule="atLeast"/>
        <w:contextualSpacing/>
        <w:rPr>
          <w:sz w:val="20"/>
          <w:szCs w:val="20"/>
        </w:rPr>
      </w:pPr>
      <w:r w:rsidRPr="002251A2">
        <w:rPr>
          <w:sz w:val="20"/>
          <w:szCs w:val="20"/>
        </w:rPr>
        <w:tab/>
      </w:r>
      <w:r w:rsidR="00F72E50">
        <w:rPr>
          <w:sz w:val="20"/>
          <w:szCs w:val="20"/>
        </w:rPr>
        <w:tab/>
      </w:r>
      <w:r w:rsidR="00F72E50">
        <w:rPr>
          <w:sz w:val="20"/>
          <w:szCs w:val="20"/>
        </w:rPr>
        <w:tab/>
      </w:r>
      <w:r w:rsidR="00F72E50">
        <w:rPr>
          <w:sz w:val="20"/>
          <w:szCs w:val="20"/>
        </w:rPr>
        <w:tab/>
      </w:r>
      <w:r w:rsidR="00043A27">
        <w:rPr>
          <w:sz w:val="20"/>
          <w:szCs w:val="20"/>
        </w:rPr>
        <w:t xml:space="preserve"> </w:t>
      </w:r>
      <w:r w:rsidR="00583F77">
        <w:rPr>
          <w:sz w:val="20"/>
          <w:szCs w:val="20"/>
        </w:rPr>
        <w:tab/>
        <w:t xml:space="preserve"> </w:t>
      </w:r>
    </w:p>
    <w:p w14:paraId="1F1146DE" w14:textId="5E0A76EC" w:rsidR="000A70E6" w:rsidRPr="002251A2" w:rsidRDefault="000A70E6" w:rsidP="000A70E6">
      <w:pPr>
        <w:rPr>
          <w:sz w:val="20"/>
          <w:szCs w:val="20"/>
        </w:rPr>
      </w:pPr>
      <w:r w:rsidRPr="002251A2">
        <w:rPr>
          <w:sz w:val="20"/>
          <w:szCs w:val="20"/>
        </w:rPr>
        <w:tab/>
      </w:r>
    </w:p>
    <w:p w14:paraId="1F1146DF" w14:textId="77777777" w:rsidR="000A70E6" w:rsidRPr="002251A2" w:rsidRDefault="000A70E6" w:rsidP="004F76D3">
      <w:pPr>
        <w:tabs>
          <w:tab w:val="left" w:pos="8415"/>
        </w:tabs>
        <w:spacing w:line="240" w:lineRule="auto"/>
        <w:ind w:right="-290"/>
        <w:rPr>
          <w:sz w:val="20"/>
          <w:szCs w:val="20"/>
        </w:rPr>
      </w:pPr>
    </w:p>
    <w:p w14:paraId="1F1146E0" w14:textId="77777777" w:rsidR="000A70E6" w:rsidRPr="002251A2" w:rsidRDefault="000A70E6" w:rsidP="004F76D3">
      <w:pPr>
        <w:spacing w:line="240" w:lineRule="auto"/>
        <w:ind w:right="-290"/>
        <w:rPr>
          <w:sz w:val="20"/>
          <w:szCs w:val="20"/>
        </w:rPr>
      </w:pPr>
    </w:p>
    <w:p w14:paraId="1F1146E1" w14:textId="77777777" w:rsidR="000A70E6" w:rsidRPr="002251A2" w:rsidRDefault="000A70E6" w:rsidP="00775EE2">
      <w:pPr>
        <w:spacing w:after="0"/>
        <w:ind w:right="-290"/>
        <w:rPr>
          <w:sz w:val="20"/>
          <w:szCs w:val="20"/>
          <w:u w:val="single"/>
        </w:rPr>
      </w:pPr>
      <w:r w:rsidRPr="002251A2">
        <w:rPr>
          <w:sz w:val="20"/>
          <w:szCs w:val="20"/>
        </w:rPr>
        <w:t>_______________________</w:t>
      </w:r>
      <w:r w:rsidRPr="002251A2">
        <w:rPr>
          <w:sz w:val="20"/>
          <w:szCs w:val="20"/>
        </w:rPr>
        <w:tab/>
      </w:r>
    </w:p>
    <w:p w14:paraId="1F1146E3" w14:textId="56B1AFD0" w:rsidR="00A53EA1" w:rsidRDefault="00A53EA1" w:rsidP="00583F77">
      <w:pPr>
        <w:spacing w:after="0" w:line="260" w:lineRule="atLeast"/>
        <w:contextualSpacing/>
        <w:rPr>
          <w:sz w:val="20"/>
          <w:szCs w:val="20"/>
        </w:rPr>
      </w:pPr>
    </w:p>
    <w:p w14:paraId="49D5EFBE" w14:textId="77777777" w:rsidR="00A403B9" w:rsidRDefault="00A403B9" w:rsidP="00583F77">
      <w:pPr>
        <w:spacing w:after="0" w:line="260" w:lineRule="atLeast"/>
        <w:contextualSpacing/>
        <w:rPr>
          <w:sz w:val="20"/>
          <w:szCs w:val="20"/>
        </w:rPr>
      </w:pPr>
    </w:p>
    <w:p w14:paraId="57FE5878" w14:textId="77777777" w:rsidR="00A403B9" w:rsidRDefault="00A403B9" w:rsidP="00583F77">
      <w:pPr>
        <w:spacing w:after="0" w:line="260" w:lineRule="atLeast"/>
        <w:contextualSpacing/>
        <w:rPr>
          <w:sz w:val="20"/>
          <w:szCs w:val="20"/>
        </w:rPr>
      </w:pPr>
    </w:p>
    <w:p w14:paraId="123D4319" w14:textId="77777777" w:rsidR="00A403B9" w:rsidRDefault="00A403B9" w:rsidP="00583F77">
      <w:pPr>
        <w:spacing w:after="0" w:line="260" w:lineRule="atLeast"/>
        <w:contextualSpacing/>
        <w:rPr>
          <w:sz w:val="20"/>
          <w:szCs w:val="20"/>
        </w:rPr>
      </w:pPr>
    </w:p>
    <w:p w14:paraId="5632E7AE" w14:textId="77777777" w:rsidR="00A403B9" w:rsidRDefault="00A403B9" w:rsidP="00583F77">
      <w:pPr>
        <w:spacing w:after="0" w:line="260" w:lineRule="atLeast"/>
        <w:contextualSpacing/>
        <w:rPr>
          <w:sz w:val="20"/>
          <w:szCs w:val="20"/>
        </w:rPr>
      </w:pPr>
    </w:p>
    <w:p w14:paraId="7F6E63EF" w14:textId="77777777" w:rsidR="00A403B9" w:rsidRPr="00CD57B3" w:rsidRDefault="00A403B9" w:rsidP="00A403B9">
      <w:pPr>
        <w:spacing w:after="160" w:line="259" w:lineRule="auto"/>
        <w:contextualSpacing/>
        <w:rPr>
          <w:rFonts w:ascii="Arial Narrow" w:eastAsia="DIN 2014" w:hAnsi="Arial Narrow"/>
          <w:sz w:val="24"/>
        </w:rPr>
      </w:pPr>
      <w:sdt>
        <w:sdtPr>
          <w:rPr>
            <w:rFonts w:ascii="Arial Narrow" w:eastAsia="DIN 2014" w:hAnsi="Arial Narrow" w:cs="Times New Roman"/>
            <w:sz w:val="28"/>
          </w:rPr>
          <w:id w:val="-1401294816"/>
          <w14:checkbox>
            <w14:checked w14:val="0"/>
            <w14:checkedState w14:val="2612" w14:font="MS Gothic"/>
            <w14:uncheckedState w14:val="2610" w14:font="MS Gothic"/>
          </w14:checkbox>
        </w:sdtPr>
        <w:sdtContent>
          <w:r>
            <w:rPr>
              <w:rFonts w:ascii="MS Gothic" w:eastAsia="MS Gothic" w:hAnsi="MS Gothic" w:cs="Times New Roman" w:hint="eastAsia"/>
              <w:sz w:val="28"/>
            </w:rPr>
            <w:t>☐</w:t>
          </w:r>
        </w:sdtContent>
      </w:sdt>
      <w:r w:rsidRPr="00CD57B3">
        <w:rPr>
          <w:rFonts w:ascii="Arial Narrow" w:eastAsia="DIN 2014" w:hAnsi="Arial Narrow" w:cs="Times New Roman"/>
          <w:sz w:val="28"/>
        </w:rPr>
        <w:t xml:space="preserve">    </w:t>
      </w:r>
      <w:r w:rsidRPr="006D544F">
        <w:rPr>
          <w:rFonts w:eastAsia="DIN 2014"/>
          <w:szCs w:val="19"/>
        </w:rPr>
        <w:t>Hiermit bestätige ich, dass ich den Vertrag zu Kenntnis genommen habe und mit den vorstehenden Regelungen einverstanden bin.</w:t>
      </w:r>
    </w:p>
    <w:p w14:paraId="48FCB778" w14:textId="77777777" w:rsidR="00A403B9" w:rsidRPr="00CD57B3" w:rsidRDefault="00A403B9" w:rsidP="00A403B9">
      <w:pPr>
        <w:spacing w:after="160" w:line="259" w:lineRule="auto"/>
        <w:contextualSpacing/>
        <w:rPr>
          <w:rFonts w:ascii="Arial Narrow" w:eastAsia="DIN 2014" w:hAnsi="Arial Narrow" w:cs="Times New Roman"/>
          <w:sz w:val="22"/>
        </w:rPr>
      </w:pPr>
    </w:p>
    <w:tbl>
      <w:tblPr>
        <w:tblStyle w:val="Tabellenraster1"/>
        <w:tblW w:w="0" w:type="auto"/>
        <w:tblLook w:val="04A0" w:firstRow="1" w:lastRow="0" w:firstColumn="1" w:lastColumn="0" w:noHBand="0" w:noVBand="1"/>
      </w:tblPr>
      <w:tblGrid>
        <w:gridCol w:w="4530"/>
        <w:gridCol w:w="4530"/>
      </w:tblGrid>
      <w:tr w:rsidR="00A403B9" w:rsidRPr="00CD57B3" w14:paraId="74D332B4" w14:textId="77777777" w:rsidTr="00B2614D">
        <w:tc>
          <w:tcPr>
            <w:tcW w:w="4531" w:type="dxa"/>
          </w:tcPr>
          <w:p w14:paraId="221742F3" w14:textId="77777777" w:rsidR="00A403B9" w:rsidRPr="00EF3713" w:rsidRDefault="00A403B9" w:rsidP="00B2614D">
            <w:pPr>
              <w:spacing w:line="256" w:lineRule="auto"/>
              <w:rPr>
                <w:rFonts w:eastAsia="DIN 2014"/>
                <w:b/>
              </w:rPr>
            </w:pPr>
            <w:r w:rsidRPr="00EF3713">
              <w:rPr>
                <w:rFonts w:eastAsia="DIN 2014"/>
                <w:b/>
              </w:rPr>
              <w:t>Name der Firma</w:t>
            </w:r>
          </w:p>
        </w:tc>
        <w:sdt>
          <w:sdtPr>
            <w:rPr>
              <w:rFonts w:eastAsia="DIN 2014"/>
              <w:b/>
            </w:rPr>
            <w:id w:val="854859243"/>
            <w:placeholder>
              <w:docPart w:val="E85DE6834B79460D87B881A66F845333"/>
            </w:placeholder>
            <w:showingPlcHdr/>
          </w:sdtPr>
          <w:sdtContent>
            <w:tc>
              <w:tcPr>
                <w:tcW w:w="4531" w:type="dxa"/>
              </w:tcPr>
              <w:p w14:paraId="71701B46" w14:textId="77777777" w:rsidR="00A403B9" w:rsidRPr="00EF3713" w:rsidRDefault="00A403B9" w:rsidP="00B2614D">
                <w:pPr>
                  <w:spacing w:line="256" w:lineRule="auto"/>
                  <w:rPr>
                    <w:rFonts w:eastAsia="DIN 2014"/>
                    <w:b/>
                  </w:rPr>
                </w:pPr>
                <w:r w:rsidRPr="00EF3713">
                  <w:rPr>
                    <w:rFonts w:eastAsia="DIN 2014"/>
                    <w:color w:val="808080"/>
                  </w:rPr>
                  <w:t>Klicken Sie hier, um Text einzugeben.</w:t>
                </w:r>
              </w:p>
            </w:tc>
          </w:sdtContent>
        </w:sdt>
      </w:tr>
      <w:tr w:rsidR="00A403B9" w:rsidRPr="00CD57B3" w14:paraId="6CD72E5E" w14:textId="77777777" w:rsidTr="00B2614D">
        <w:tc>
          <w:tcPr>
            <w:tcW w:w="4531" w:type="dxa"/>
          </w:tcPr>
          <w:p w14:paraId="654D2158" w14:textId="77777777" w:rsidR="00A403B9" w:rsidRPr="00EF3713" w:rsidRDefault="00A403B9" w:rsidP="00B2614D">
            <w:pPr>
              <w:spacing w:line="256" w:lineRule="auto"/>
              <w:rPr>
                <w:rFonts w:eastAsia="DIN 2014"/>
                <w:b/>
              </w:rPr>
            </w:pPr>
            <w:r w:rsidRPr="00EF3713">
              <w:rPr>
                <w:rFonts w:eastAsia="DIN 2014"/>
                <w:b/>
              </w:rPr>
              <w:t>Name, Vorname des Ansprechpartners</w:t>
            </w:r>
          </w:p>
        </w:tc>
        <w:sdt>
          <w:sdtPr>
            <w:rPr>
              <w:rFonts w:eastAsia="DIN 2014"/>
              <w:b/>
            </w:rPr>
            <w:id w:val="-1267617088"/>
            <w:placeholder>
              <w:docPart w:val="E85DE6834B79460D87B881A66F845333"/>
            </w:placeholder>
            <w:showingPlcHdr/>
          </w:sdtPr>
          <w:sdtContent>
            <w:tc>
              <w:tcPr>
                <w:tcW w:w="4531" w:type="dxa"/>
              </w:tcPr>
              <w:p w14:paraId="5B0513D8" w14:textId="77777777" w:rsidR="00A403B9" w:rsidRPr="00EF3713" w:rsidRDefault="00A403B9" w:rsidP="00B2614D">
                <w:pPr>
                  <w:spacing w:line="256" w:lineRule="auto"/>
                  <w:rPr>
                    <w:rFonts w:eastAsia="DIN 2014"/>
                    <w:b/>
                  </w:rPr>
                </w:pPr>
                <w:r w:rsidRPr="00EF3713">
                  <w:rPr>
                    <w:rFonts w:eastAsia="DIN 2014"/>
                    <w:color w:val="808080"/>
                  </w:rPr>
                  <w:t>Klicken Sie hier, um Text einzugeben.</w:t>
                </w:r>
              </w:p>
            </w:tc>
          </w:sdtContent>
        </w:sdt>
      </w:tr>
      <w:tr w:rsidR="00A403B9" w:rsidRPr="00CD57B3" w14:paraId="1FE168C6" w14:textId="77777777" w:rsidTr="00B2614D">
        <w:tc>
          <w:tcPr>
            <w:tcW w:w="4531" w:type="dxa"/>
          </w:tcPr>
          <w:p w14:paraId="161AB161" w14:textId="77777777" w:rsidR="00A403B9" w:rsidRPr="00EF3713" w:rsidRDefault="00A403B9" w:rsidP="00B2614D">
            <w:pPr>
              <w:spacing w:line="256" w:lineRule="auto"/>
              <w:rPr>
                <w:rFonts w:eastAsia="DIN 2014"/>
                <w:b/>
              </w:rPr>
            </w:pPr>
            <w:r w:rsidRPr="00EF3713">
              <w:rPr>
                <w:rFonts w:eastAsia="DIN 2014"/>
                <w:b/>
              </w:rPr>
              <w:t xml:space="preserve">Kontaktdaten  </w:t>
            </w:r>
          </w:p>
        </w:tc>
        <w:sdt>
          <w:sdtPr>
            <w:rPr>
              <w:rFonts w:eastAsia="DIN 2014"/>
              <w:b/>
            </w:rPr>
            <w:id w:val="160359548"/>
            <w:placeholder>
              <w:docPart w:val="E85DE6834B79460D87B881A66F845333"/>
            </w:placeholder>
            <w:showingPlcHdr/>
          </w:sdtPr>
          <w:sdtContent>
            <w:tc>
              <w:tcPr>
                <w:tcW w:w="4531" w:type="dxa"/>
              </w:tcPr>
              <w:p w14:paraId="19139901" w14:textId="77777777" w:rsidR="00A403B9" w:rsidRPr="00EF3713" w:rsidRDefault="00A403B9" w:rsidP="00B2614D">
                <w:pPr>
                  <w:spacing w:line="256" w:lineRule="auto"/>
                  <w:rPr>
                    <w:rFonts w:eastAsia="DIN 2014"/>
                    <w:b/>
                  </w:rPr>
                </w:pPr>
                <w:r w:rsidRPr="00EF3713">
                  <w:rPr>
                    <w:rFonts w:eastAsia="DIN 2014"/>
                    <w:color w:val="808080"/>
                  </w:rPr>
                  <w:t>Klicken Sie hier, um Text einzugeben.</w:t>
                </w:r>
              </w:p>
            </w:tc>
          </w:sdtContent>
        </w:sdt>
      </w:tr>
      <w:tr w:rsidR="00A403B9" w:rsidRPr="00CD57B3" w14:paraId="783BFD5F" w14:textId="77777777" w:rsidTr="00B2614D">
        <w:tc>
          <w:tcPr>
            <w:tcW w:w="4531" w:type="dxa"/>
          </w:tcPr>
          <w:p w14:paraId="257D2A41" w14:textId="77777777" w:rsidR="00A403B9" w:rsidRPr="00EF3713" w:rsidRDefault="00A403B9" w:rsidP="00B2614D">
            <w:pPr>
              <w:spacing w:line="256" w:lineRule="auto"/>
              <w:rPr>
                <w:rFonts w:eastAsia="DIN 2014"/>
                <w:b/>
              </w:rPr>
            </w:pPr>
            <w:r w:rsidRPr="00EF3713">
              <w:rPr>
                <w:rFonts w:eastAsia="DIN 2014"/>
                <w:b/>
              </w:rPr>
              <w:t xml:space="preserve">Ort, Datum </w:t>
            </w:r>
          </w:p>
        </w:tc>
        <w:sdt>
          <w:sdtPr>
            <w:rPr>
              <w:rFonts w:eastAsia="DIN 2014"/>
              <w:b/>
            </w:rPr>
            <w:id w:val="1711767256"/>
            <w:placeholder>
              <w:docPart w:val="E85DE6834B79460D87B881A66F845333"/>
            </w:placeholder>
            <w:showingPlcHdr/>
          </w:sdtPr>
          <w:sdtContent>
            <w:tc>
              <w:tcPr>
                <w:tcW w:w="4531" w:type="dxa"/>
              </w:tcPr>
              <w:p w14:paraId="4DCACD8A" w14:textId="77777777" w:rsidR="00A403B9" w:rsidRPr="00EF3713" w:rsidRDefault="00A403B9" w:rsidP="00B2614D">
                <w:pPr>
                  <w:spacing w:line="256" w:lineRule="auto"/>
                  <w:rPr>
                    <w:rFonts w:eastAsia="DIN 2014"/>
                    <w:b/>
                  </w:rPr>
                </w:pPr>
                <w:r w:rsidRPr="00EF3713">
                  <w:rPr>
                    <w:rFonts w:eastAsia="DIN 2014"/>
                    <w:color w:val="808080"/>
                  </w:rPr>
                  <w:t>Klicken Sie hier, um Text einzugeben.</w:t>
                </w:r>
              </w:p>
            </w:tc>
          </w:sdtContent>
        </w:sdt>
      </w:tr>
    </w:tbl>
    <w:p w14:paraId="5E30565F" w14:textId="77777777" w:rsidR="00A403B9" w:rsidRPr="00583F77" w:rsidRDefault="00A403B9" w:rsidP="00A403B9">
      <w:pPr>
        <w:spacing w:after="0" w:line="260" w:lineRule="atLeast"/>
        <w:contextualSpacing/>
        <w:jc w:val="left"/>
        <w:rPr>
          <w:sz w:val="20"/>
          <w:szCs w:val="20"/>
        </w:rPr>
      </w:pPr>
    </w:p>
    <w:sectPr w:rsidR="00A403B9" w:rsidRPr="00583F77" w:rsidSect="00CB73A8">
      <w:headerReference w:type="even" r:id="rId11"/>
      <w:headerReference w:type="default" r:id="rId12"/>
      <w:footerReference w:type="even" r:id="rId13"/>
      <w:footerReference w:type="default" r:id="rId14"/>
      <w:headerReference w:type="first" r:id="rId15"/>
      <w:footerReference w:type="first" r:id="rId16"/>
      <w:pgSz w:w="11906" w:h="16838"/>
      <w:pgMar w:top="2778" w:right="1418" w:bottom="1985"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DC4B6" w14:textId="77777777" w:rsidR="00BE60DE" w:rsidRDefault="00BE60DE" w:rsidP="006C332C">
      <w:pPr>
        <w:spacing w:after="0" w:line="240" w:lineRule="auto"/>
      </w:pPr>
      <w:r>
        <w:separator/>
      </w:r>
    </w:p>
  </w:endnote>
  <w:endnote w:type="continuationSeparator" w:id="0">
    <w:p w14:paraId="46AF2CFA" w14:textId="77777777" w:rsidR="00BE60DE" w:rsidRDefault="00BE60DE" w:rsidP="006C332C">
      <w:pPr>
        <w:spacing w:after="0" w:line="240" w:lineRule="auto"/>
      </w:pPr>
      <w:r>
        <w:continuationSeparator/>
      </w:r>
    </w:p>
  </w:endnote>
  <w:endnote w:type="continuationNotice" w:id="1">
    <w:p w14:paraId="1AC8C747" w14:textId="77777777" w:rsidR="00BE60DE" w:rsidRDefault="00BE60D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MT">
    <w:altName w:val="Arial"/>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IN2014-Bold">
    <w:altName w:val="Calibri"/>
    <w:panose1 w:val="00000000000000000000"/>
    <w:charset w:val="4D"/>
    <w:family w:val="auto"/>
    <w:notTrueType/>
    <w:pitch w:val="default"/>
    <w:sig w:usb0="00000003" w:usb1="00000000" w:usb2="00000000" w:usb3="00000000" w:csb0="00000001" w:csb1="00000000"/>
  </w:font>
  <w:font w:name="DIN 2014">
    <w:altName w:val="Calibri"/>
    <w:panose1 w:val="00000000000000000000"/>
    <w:charset w:val="00"/>
    <w:family w:val="swiss"/>
    <w:notTrueType/>
    <w:pitch w:val="variable"/>
    <w:sig w:usb0="A00002FF" w:usb1="5000204B" w:usb2="00000020" w:usb3="00000000" w:csb0="00000097"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47D253" w14:textId="77777777" w:rsidR="007F3C08" w:rsidRDefault="007F3C08">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80530922"/>
      <w:docPartObj>
        <w:docPartGallery w:val="Page Numbers (Bottom of Page)"/>
        <w:docPartUnique/>
      </w:docPartObj>
    </w:sdtPr>
    <w:sdtContent>
      <w:sdt>
        <w:sdtPr>
          <w:id w:val="-1769616900"/>
          <w:docPartObj>
            <w:docPartGallery w:val="Page Numbers (Top of Page)"/>
            <w:docPartUnique/>
          </w:docPartObj>
        </w:sdtPr>
        <w:sdtContent>
          <w:p w14:paraId="1F1146E9" w14:textId="77777777" w:rsidR="007740BE" w:rsidRDefault="007740BE">
            <w:pPr>
              <w:pStyle w:val="Fuzeile"/>
              <w:jc w:val="right"/>
            </w:pPr>
            <w:r>
              <w:rPr>
                <w:b/>
                <w:bCs/>
                <w:sz w:val="24"/>
                <w:szCs w:val="24"/>
              </w:rPr>
              <w:fldChar w:fldCharType="begin"/>
            </w:r>
            <w:r>
              <w:rPr>
                <w:b/>
                <w:bCs/>
              </w:rPr>
              <w:instrText>PAGE</w:instrText>
            </w:r>
            <w:r>
              <w:rPr>
                <w:b/>
                <w:bCs/>
                <w:sz w:val="24"/>
                <w:szCs w:val="24"/>
              </w:rPr>
              <w:fldChar w:fldCharType="separate"/>
            </w:r>
            <w:r w:rsidR="001B7E63">
              <w:rPr>
                <w:b/>
                <w:bCs/>
                <w:noProof/>
              </w:rPr>
              <w:t>2</w:t>
            </w:r>
            <w:r>
              <w:rPr>
                <w:b/>
                <w:bCs/>
                <w:sz w:val="24"/>
                <w:szCs w:val="24"/>
              </w:rPr>
              <w:fldChar w:fldCharType="end"/>
            </w:r>
            <w:r w:rsidRPr="007740BE">
              <w:rPr>
                <w:b/>
              </w:rPr>
              <w:t>/</w:t>
            </w:r>
            <w:r>
              <w:rPr>
                <w:b/>
                <w:bCs/>
                <w:sz w:val="24"/>
                <w:szCs w:val="24"/>
              </w:rPr>
              <w:fldChar w:fldCharType="begin"/>
            </w:r>
            <w:r>
              <w:rPr>
                <w:b/>
                <w:bCs/>
              </w:rPr>
              <w:instrText>NUMPAGES</w:instrText>
            </w:r>
            <w:r>
              <w:rPr>
                <w:b/>
                <w:bCs/>
                <w:sz w:val="24"/>
                <w:szCs w:val="24"/>
              </w:rPr>
              <w:fldChar w:fldCharType="separate"/>
            </w:r>
            <w:r w:rsidR="001B7E63">
              <w:rPr>
                <w:b/>
                <w:bCs/>
                <w:noProof/>
              </w:rPr>
              <w:t>5</w:t>
            </w:r>
            <w:r>
              <w:rPr>
                <w:b/>
                <w:bCs/>
                <w:sz w:val="24"/>
                <w:szCs w:val="24"/>
              </w:rPr>
              <w:fldChar w:fldCharType="end"/>
            </w:r>
          </w:p>
        </w:sdtContent>
      </w:sdt>
    </w:sdtContent>
  </w:sdt>
  <w:p w14:paraId="1F1146EA" w14:textId="77777777" w:rsidR="007740BE" w:rsidRDefault="007740B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B76E84" w14:textId="77777777" w:rsidR="007F3C08" w:rsidRDefault="007F3C0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5CF9F3" w14:textId="77777777" w:rsidR="00BE60DE" w:rsidRDefault="00BE60DE" w:rsidP="006C332C">
      <w:pPr>
        <w:spacing w:after="0" w:line="240" w:lineRule="auto"/>
      </w:pPr>
      <w:r>
        <w:separator/>
      </w:r>
    </w:p>
  </w:footnote>
  <w:footnote w:type="continuationSeparator" w:id="0">
    <w:p w14:paraId="0BED2A40" w14:textId="77777777" w:rsidR="00BE60DE" w:rsidRDefault="00BE60DE" w:rsidP="006C332C">
      <w:pPr>
        <w:spacing w:after="0" w:line="240" w:lineRule="auto"/>
      </w:pPr>
      <w:r>
        <w:continuationSeparator/>
      </w:r>
    </w:p>
  </w:footnote>
  <w:footnote w:type="continuationNotice" w:id="1">
    <w:p w14:paraId="0A5365D1" w14:textId="77777777" w:rsidR="00BE60DE" w:rsidRDefault="00BE60DE">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9D4AA" w14:textId="77777777" w:rsidR="007F3C08" w:rsidRDefault="007F3C08">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1146E8" w14:textId="77777777" w:rsidR="006C332C" w:rsidRDefault="006C332C">
    <w:pPr>
      <w:pStyle w:val="Kopfzeile"/>
    </w:pPr>
    <w:r>
      <w:rPr>
        <w:noProof/>
        <w:lang w:eastAsia="de-DE"/>
      </w:rPr>
      <w:drawing>
        <wp:anchor distT="0" distB="0" distL="114300" distR="114300" simplePos="0" relativeHeight="251658240" behindDoc="1" locked="1" layoutInCell="1" allowOverlap="1" wp14:anchorId="1F1146EB" wp14:editId="1F1146EC">
          <wp:simplePos x="0" y="0"/>
          <wp:positionH relativeFrom="leftMargin">
            <wp:posOffset>0</wp:posOffset>
          </wp:positionH>
          <wp:positionV relativeFrom="topMargin">
            <wp:posOffset>0</wp:posOffset>
          </wp:positionV>
          <wp:extent cx="7560000" cy="10692000"/>
          <wp:effectExtent l="0" t="0" r="3175" b="0"/>
          <wp:wrapNone/>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008_LFMNRW_Rahmen_Hoch_A4.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0000" cy="10692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781F81" w14:textId="77777777" w:rsidR="007F3C08" w:rsidRDefault="007F3C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396CC5"/>
    <w:multiLevelType w:val="hybridMultilevel"/>
    <w:tmpl w:val="15826D72"/>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24D53D2B"/>
    <w:multiLevelType w:val="hybridMultilevel"/>
    <w:tmpl w:val="D904E818"/>
    <w:lvl w:ilvl="0" w:tplc="135E50CA">
      <w:start w:val="1"/>
      <w:numFmt w:val="lowerLetter"/>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 w15:restartNumberingAfterBreak="0">
    <w:nsid w:val="294C1481"/>
    <w:multiLevelType w:val="hybridMultilevel"/>
    <w:tmpl w:val="18109060"/>
    <w:lvl w:ilvl="0" w:tplc="0407000F">
      <w:start w:val="1"/>
      <w:numFmt w:val="decimal"/>
      <w:lvlText w:val="%1."/>
      <w:lvlJc w:val="left"/>
      <w:pPr>
        <w:ind w:left="2344"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2ABB7C39"/>
    <w:multiLevelType w:val="hybridMultilevel"/>
    <w:tmpl w:val="48F2C322"/>
    <w:lvl w:ilvl="0" w:tplc="E2E4D6A6">
      <w:start w:val="1"/>
      <w:numFmt w:val="lowerLetter"/>
      <w:lvlText w:val="%1)"/>
      <w:lvlJc w:val="left"/>
      <w:pPr>
        <w:ind w:left="1776" w:hanging="360"/>
      </w:pPr>
      <w:rPr>
        <w:rFonts w:hint="default"/>
      </w:rPr>
    </w:lvl>
    <w:lvl w:ilvl="1" w:tplc="04070019" w:tentative="1">
      <w:start w:val="1"/>
      <w:numFmt w:val="lowerLetter"/>
      <w:lvlText w:val="%2."/>
      <w:lvlJc w:val="left"/>
      <w:pPr>
        <w:ind w:left="2496" w:hanging="360"/>
      </w:pPr>
    </w:lvl>
    <w:lvl w:ilvl="2" w:tplc="0407001B" w:tentative="1">
      <w:start w:val="1"/>
      <w:numFmt w:val="lowerRoman"/>
      <w:lvlText w:val="%3."/>
      <w:lvlJc w:val="right"/>
      <w:pPr>
        <w:ind w:left="3216" w:hanging="180"/>
      </w:pPr>
    </w:lvl>
    <w:lvl w:ilvl="3" w:tplc="0407000F" w:tentative="1">
      <w:start w:val="1"/>
      <w:numFmt w:val="decimal"/>
      <w:lvlText w:val="%4."/>
      <w:lvlJc w:val="left"/>
      <w:pPr>
        <w:ind w:left="3936" w:hanging="360"/>
      </w:pPr>
    </w:lvl>
    <w:lvl w:ilvl="4" w:tplc="04070019" w:tentative="1">
      <w:start w:val="1"/>
      <w:numFmt w:val="lowerLetter"/>
      <w:lvlText w:val="%5."/>
      <w:lvlJc w:val="left"/>
      <w:pPr>
        <w:ind w:left="4656" w:hanging="360"/>
      </w:pPr>
    </w:lvl>
    <w:lvl w:ilvl="5" w:tplc="0407001B" w:tentative="1">
      <w:start w:val="1"/>
      <w:numFmt w:val="lowerRoman"/>
      <w:lvlText w:val="%6."/>
      <w:lvlJc w:val="right"/>
      <w:pPr>
        <w:ind w:left="5376" w:hanging="180"/>
      </w:pPr>
    </w:lvl>
    <w:lvl w:ilvl="6" w:tplc="0407000F" w:tentative="1">
      <w:start w:val="1"/>
      <w:numFmt w:val="decimal"/>
      <w:lvlText w:val="%7."/>
      <w:lvlJc w:val="left"/>
      <w:pPr>
        <w:ind w:left="6096" w:hanging="360"/>
      </w:pPr>
    </w:lvl>
    <w:lvl w:ilvl="7" w:tplc="04070019" w:tentative="1">
      <w:start w:val="1"/>
      <w:numFmt w:val="lowerLetter"/>
      <w:lvlText w:val="%8."/>
      <w:lvlJc w:val="left"/>
      <w:pPr>
        <w:ind w:left="6816" w:hanging="360"/>
      </w:pPr>
    </w:lvl>
    <w:lvl w:ilvl="8" w:tplc="0407001B" w:tentative="1">
      <w:start w:val="1"/>
      <w:numFmt w:val="lowerRoman"/>
      <w:lvlText w:val="%9."/>
      <w:lvlJc w:val="right"/>
      <w:pPr>
        <w:ind w:left="7536" w:hanging="180"/>
      </w:pPr>
    </w:lvl>
  </w:abstractNum>
  <w:abstractNum w:abstractNumId="4" w15:restartNumberingAfterBreak="0">
    <w:nsid w:val="30C94447"/>
    <w:multiLevelType w:val="hybridMultilevel"/>
    <w:tmpl w:val="5BDED75A"/>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43EA2960"/>
    <w:multiLevelType w:val="hybridMultilevel"/>
    <w:tmpl w:val="370C43F6"/>
    <w:lvl w:ilvl="0" w:tplc="0407000F">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E822276"/>
    <w:multiLevelType w:val="hybridMultilevel"/>
    <w:tmpl w:val="4E5A453A"/>
    <w:lvl w:ilvl="0" w:tplc="438825A6">
      <w:start w:val="1"/>
      <w:numFmt w:val="decimal"/>
      <w:lvlText w:val="%1."/>
      <w:lvlJc w:val="left"/>
      <w:pPr>
        <w:ind w:left="720" w:hanging="360"/>
      </w:pPr>
      <w:rPr>
        <w:rFonts w:hint="default"/>
        <w:i w:val="0"/>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51C70837"/>
    <w:multiLevelType w:val="hybridMultilevel"/>
    <w:tmpl w:val="6EF8A4D8"/>
    <w:lvl w:ilvl="0" w:tplc="31980A52">
      <w:start w:val="1"/>
      <w:numFmt w:val="decimal"/>
      <w:lvlText w:val="%1."/>
      <w:lvlJc w:val="left"/>
      <w:pPr>
        <w:ind w:left="567" w:hanging="567"/>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6F5550CC"/>
    <w:multiLevelType w:val="hybridMultilevel"/>
    <w:tmpl w:val="61D233BC"/>
    <w:lvl w:ilvl="0" w:tplc="3852EABE">
      <w:start w:val="1"/>
      <w:numFmt w:val="decimal"/>
      <w:lvlText w:val="%1."/>
      <w:lvlJc w:val="left"/>
      <w:pPr>
        <w:ind w:left="360" w:hanging="360"/>
      </w:pPr>
      <w:rPr>
        <w:rFonts w:hint="default"/>
        <w:i w:val="0"/>
        <w:color w:val="auto"/>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74F10B26"/>
    <w:multiLevelType w:val="hybridMultilevel"/>
    <w:tmpl w:val="A37AEFB4"/>
    <w:lvl w:ilvl="0" w:tplc="0407000F">
      <w:start w:val="1"/>
      <w:numFmt w:val="decimal"/>
      <w:lvlText w:val="%1."/>
      <w:lvlJc w:val="left"/>
      <w:pPr>
        <w:ind w:left="72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205103307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559481495">
    <w:abstractNumId w:val="0"/>
  </w:num>
  <w:num w:numId="3" w16cid:durableId="1379865468">
    <w:abstractNumId w:val="5"/>
  </w:num>
  <w:num w:numId="4" w16cid:durableId="1916820450">
    <w:abstractNumId w:val="9"/>
  </w:num>
  <w:num w:numId="5" w16cid:durableId="1731346036">
    <w:abstractNumId w:val="6"/>
  </w:num>
  <w:num w:numId="6" w16cid:durableId="808283464">
    <w:abstractNumId w:val="2"/>
  </w:num>
  <w:num w:numId="7" w16cid:durableId="891231341">
    <w:abstractNumId w:val="8"/>
  </w:num>
  <w:num w:numId="8" w16cid:durableId="653031100">
    <w:abstractNumId w:val="4"/>
  </w:num>
  <w:num w:numId="9" w16cid:durableId="469443556">
    <w:abstractNumId w:val="1"/>
  </w:num>
  <w:num w:numId="10" w16cid:durableId="2017420424">
    <w:abstractNumId w:val="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b01pCx3QMXDREIEF+KWgCSiifFoNHmxijuPTgirl/bKGAg2AUuNVsvVHDQuFIzNwybWgMzZk4sUTv5VB6QalSQ==" w:salt="QvlsdluOS/7BWkVstc7fWg=="/>
  <w:defaultTabStop w:val="708"/>
  <w:hyphenationZone w:val="425"/>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6A38"/>
    <w:rsid w:val="00005540"/>
    <w:rsid w:val="000060C3"/>
    <w:rsid w:val="000112DE"/>
    <w:rsid w:val="00014A8D"/>
    <w:rsid w:val="000351A0"/>
    <w:rsid w:val="00043A27"/>
    <w:rsid w:val="00045486"/>
    <w:rsid w:val="00063959"/>
    <w:rsid w:val="000744AF"/>
    <w:rsid w:val="00074B78"/>
    <w:rsid w:val="00084408"/>
    <w:rsid w:val="000850C3"/>
    <w:rsid w:val="00086B86"/>
    <w:rsid w:val="00095CCD"/>
    <w:rsid w:val="00096A38"/>
    <w:rsid w:val="000A65B6"/>
    <w:rsid w:val="000A70E6"/>
    <w:rsid w:val="000B0682"/>
    <w:rsid w:val="000B6023"/>
    <w:rsid w:val="000C18BC"/>
    <w:rsid w:val="000C6287"/>
    <w:rsid w:val="000E110C"/>
    <w:rsid w:val="000E6E3F"/>
    <w:rsid w:val="000F3020"/>
    <w:rsid w:val="000F49BB"/>
    <w:rsid w:val="000F5132"/>
    <w:rsid w:val="001056CB"/>
    <w:rsid w:val="00111C32"/>
    <w:rsid w:val="00120BF1"/>
    <w:rsid w:val="001228EC"/>
    <w:rsid w:val="00130B54"/>
    <w:rsid w:val="0013124B"/>
    <w:rsid w:val="00131A9C"/>
    <w:rsid w:val="00140D30"/>
    <w:rsid w:val="00144346"/>
    <w:rsid w:val="001464C9"/>
    <w:rsid w:val="00160E0E"/>
    <w:rsid w:val="001663DE"/>
    <w:rsid w:val="001768BD"/>
    <w:rsid w:val="00180980"/>
    <w:rsid w:val="0018374A"/>
    <w:rsid w:val="00184567"/>
    <w:rsid w:val="00186D1B"/>
    <w:rsid w:val="001918B9"/>
    <w:rsid w:val="001A2737"/>
    <w:rsid w:val="001B2434"/>
    <w:rsid w:val="001B7E63"/>
    <w:rsid w:val="001C42B7"/>
    <w:rsid w:val="001C5873"/>
    <w:rsid w:val="001C7096"/>
    <w:rsid w:val="001C7DA8"/>
    <w:rsid w:val="001D212B"/>
    <w:rsid w:val="001D652F"/>
    <w:rsid w:val="001D6E62"/>
    <w:rsid w:val="001F755B"/>
    <w:rsid w:val="00201C6F"/>
    <w:rsid w:val="00202D02"/>
    <w:rsid w:val="00204B01"/>
    <w:rsid w:val="0021497F"/>
    <w:rsid w:val="002175B7"/>
    <w:rsid w:val="002177C8"/>
    <w:rsid w:val="0021786A"/>
    <w:rsid w:val="00221601"/>
    <w:rsid w:val="002425EF"/>
    <w:rsid w:val="00245F1E"/>
    <w:rsid w:val="00246291"/>
    <w:rsid w:val="00253654"/>
    <w:rsid w:val="0025776C"/>
    <w:rsid w:val="002610A4"/>
    <w:rsid w:val="00263F33"/>
    <w:rsid w:val="002661B3"/>
    <w:rsid w:val="0027416F"/>
    <w:rsid w:val="00277BD9"/>
    <w:rsid w:val="002956BA"/>
    <w:rsid w:val="002A08BD"/>
    <w:rsid w:val="002B2307"/>
    <w:rsid w:val="002B3918"/>
    <w:rsid w:val="002B6C2B"/>
    <w:rsid w:val="002C28CB"/>
    <w:rsid w:val="002C43A6"/>
    <w:rsid w:val="002C5EF2"/>
    <w:rsid w:val="002D1257"/>
    <w:rsid w:val="002D4180"/>
    <w:rsid w:val="002E44F8"/>
    <w:rsid w:val="002E5683"/>
    <w:rsid w:val="002E60A6"/>
    <w:rsid w:val="002E748B"/>
    <w:rsid w:val="002E7E78"/>
    <w:rsid w:val="002F27C2"/>
    <w:rsid w:val="00315ADE"/>
    <w:rsid w:val="00316A19"/>
    <w:rsid w:val="00317349"/>
    <w:rsid w:val="003230A1"/>
    <w:rsid w:val="0032545D"/>
    <w:rsid w:val="00340F72"/>
    <w:rsid w:val="0034496A"/>
    <w:rsid w:val="00344AF0"/>
    <w:rsid w:val="00365326"/>
    <w:rsid w:val="0037393A"/>
    <w:rsid w:val="00377036"/>
    <w:rsid w:val="00381980"/>
    <w:rsid w:val="00390F35"/>
    <w:rsid w:val="003A249B"/>
    <w:rsid w:val="003A4271"/>
    <w:rsid w:val="003A4686"/>
    <w:rsid w:val="003A65EB"/>
    <w:rsid w:val="003A7BEB"/>
    <w:rsid w:val="003B2B33"/>
    <w:rsid w:val="003B40CB"/>
    <w:rsid w:val="003B4D31"/>
    <w:rsid w:val="003B6055"/>
    <w:rsid w:val="003B6491"/>
    <w:rsid w:val="003D6A62"/>
    <w:rsid w:val="003E570E"/>
    <w:rsid w:val="003E617B"/>
    <w:rsid w:val="003F070A"/>
    <w:rsid w:val="004159B2"/>
    <w:rsid w:val="0042087C"/>
    <w:rsid w:val="00420ECC"/>
    <w:rsid w:val="00421397"/>
    <w:rsid w:val="004245D7"/>
    <w:rsid w:val="00430FF1"/>
    <w:rsid w:val="00431B75"/>
    <w:rsid w:val="0044441D"/>
    <w:rsid w:val="0044463A"/>
    <w:rsid w:val="00444B1D"/>
    <w:rsid w:val="00447344"/>
    <w:rsid w:val="004510D1"/>
    <w:rsid w:val="0045566F"/>
    <w:rsid w:val="0046263C"/>
    <w:rsid w:val="00462871"/>
    <w:rsid w:val="00462D3F"/>
    <w:rsid w:val="0046397C"/>
    <w:rsid w:val="00463E63"/>
    <w:rsid w:val="0047248B"/>
    <w:rsid w:val="004727EC"/>
    <w:rsid w:val="00473DF3"/>
    <w:rsid w:val="00475171"/>
    <w:rsid w:val="00482CB1"/>
    <w:rsid w:val="00484642"/>
    <w:rsid w:val="004A2D8B"/>
    <w:rsid w:val="004C3EE0"/>
    <w:rsid w:val="004C72A7"/>
    <w:rsid w:val="004D7D1D"/>
    <w:rsid w:val="004E52DA"/>
    <w:rsid w:val="004F213A"/>
    <w:rsid w:val="004F4E34"/>
    <w:rsid w:val="004F61EA"/>
    <w:rsid w:val="004F76D3"/>
    <w:rsid w:val="00500219"/>
    <w:rsid w:val="00503580"/>
    <w:rsid w:val="00507815"/>
    <w:rsid w:val="00507C54"/>
    <w:rsid w:val="00514200"/>
    <w:rsid w:val="005356FD"/>
    <w:rsid w:val="00535CAD"/>
    <w:rsid w:val="00543D0D"/>
    <w:rsid w:val="00547008"/>
    <w:rsid w:val="00550CBB"/>
    <w:rsid w:val="005668DC"/>
    <w:rsid w:val="00566EBF"/>
    <w:rsid w:val="00567E38"/>
    <w:rsid w:val="00572AE5"/>
    <w:rsid w:val="0057540F"/>
    <w:rsid w:val="005814D2"/>
    <w:rsid w:val="00583F77"/>
    <w:rsid w:val="0058566C"/>
    <w:rsid w:val="005A786A"/>
    <w:rsid w:val="005B40C2"/>
    <w:rsid w:val="005C2F39"/>
    <w:rsid w:val="005D411D"/>
    <w:rsid w:val="005D4D91"/>
    <w:rsid w:val="005F1D1B"/>
    <w:rsid w:val="005F3478"/>
    <w:rsid w:val="005F6331"/>
    <w:rsid w:val="00601079"/>
    <w:rsid w:val="0060198E"/>
    <w:rsid w:val="00603079"/>
    <w:rsid w:val="00606514"/>
    <w:rsid w:val="0061670C"/>
    <w:rsid w:val="00621CA3"/>
    <w:rsid w:val="00623F82"/>
    <w:rsid w:val="00631E47"/>
    <w:rsid w:val="006437E5"/>
    <w:rsid w:val="00646DF2"/>
    <w:rsid w:val="0065145F"/>
    <w:rsid w:val="0065195D"/>
    <w:rsid w:val="00653878"/>
    <w:rsid w:val="0067116D"/>
    <w:rsid w:val="006733A0"/>
    <w:rsid w:val="00675A1B"/>
    <w:rsid w:val="00692C03"/>
    <w:rsid w:val="006968F5"/>
    <w:rsid w:val="0069725D"/>
    <w:rsid w:val="006A0038"/>
    <w:rsid w:val="006A44EB"/>
    <w:rsid w:val="006B5BEE"/>
    <w:rsid w:val="006B5D2D"/>
    <w:rsid w:val="006C332C"/>
    <w:rsid w:val="006D1EBC"/>
    <w:rsid w:val="006D2193"/>
    <w:rsid w:val="006E3AE0"/>
    <w:rsid w:val="007015C9"/>
    <w:rsid w:val="00701DE8"/>
    <w:rsid w:val="00706FF6"/>
    <w:rsid w:val="007116CE"/>
    <w:rsid w:val="00714F97"/>
    <w:rsid w:val="0072046D"/>
    <w:rsid w:val="0072295F"/>
    <w:rsid w:val="007255CE"/>
    <w:rsid w:val="00733A78"/>
    <w:rsid w:val="00734AAB"/>
    <w:rsid w:val="007378BF"/>
    <w:rsid w:val="00746337"/>
    <w:rsid w:val="00753D33"/>
    <w:rsid w:val="0075418E"/>
    <w:rsid w:val="00756C0A"/>
    <w:rsid w:val="0076265A"/>
    <w:rsid w:val="00763CE6"/>
    <w:rsid w:val="00772EF4"/>
    <w:rsid w:val="007740BE"/>
    <w:rsid w:val="00775EE2"/>
    <w:rsid w:val="00776D1A"/>
    <w:rsid w:val="0078383B"/>
    <w:rsid w:val="00787D96"/>
    <w:rsid w:val="00790C5A"/>
    <w:rsid w:val="00796B9A"/>
    <w:rsid w:val="007C30EA"/>
    <w:rsid w:val="007C6D9F"/>
    <w:rsid w:val="007D1262"/>
    <w:rsid w:val="007E50DA"/>
    <w:rsid w:val="007F3C08"/>
    <w:rsid w:val="007F3C42"/>
    <w:rsid w:val="007F7D87"/>
    <w:rsid w:val="00801516"/>
    <w:rsid w:val="00815D67"/>
    <w:rsid w:val="008254F5"/>
    <w:rsid w:val="008332C8"/>
    <w:rsid w:val="00837774"/>
    <w:rsid w:val="00844F5D"/>
    <w:rsid w:val="00862AD3"/>
    <w:rsid w:val="00864BBA"/>
    <w:rsid w:val="00872431"/>
    <w:rsid w:val="00875B51"/>
    <w:rsid w:val="00884042"/>
    <w:rsid w:val="00884783"/>
    <w:rsid w:val="0088531D"/>
    <w:rsid w:val="008916CD"/>
    <w:rsid w:val="00897001"/>
    <w:rsid w:val="008A4AA3"/>
    <w:rsid w:val="008B0F2A"/>
    <w:rsid w:val="008B1503"/>
    <w:rsid w:val="008C5348"/>
    <w:rsid w:val="008D2B73"/>
    <w:rsid w:val="008D4143"/>
    <w:rsid w:val="008D4449"/>
    <w:rsid w:val="008D4D1F"/>
    <w:rsid w:val="008E1ED3"/>
    <w:rsid w:val="008F77D6"/>
    <w:rsid w:val="009135BC"/>
    <w:rsid w:val="00917BA8"/>
    <w:rsid w:val="00925E3A"/>
    <w:rsid w:val="00927B9E"/>
    <w:rsid w:val="00945556"/>
    <w:rsid w:val="009731A7"/>
    <w:rsid w:val="00975123"/>
    <w:rsid w:val="009775FC"/>
    <w:rsid w:val="00983DDC"/>
    <w:rsid w:val="0099281E"/>
    <w:rsid w:val="009A33D8"/>
    <w:rsid w:val="009B1FC9"/>
    <w:rsid w:val="009B5AA3"/>
    <w:rsid w:val="009B5AA6"/>
    <w:rsid w:val="009C25BD"/>
    <w:rsid w:val="009C6855"/>
    <w:rsid w:val="009D3768"/>
    <w:rsid w:val="009D6F57"/>
    <w:rsid w:val="009E127D"/>
    <w:rsid w:val="009F337A"/>
    <w:rsid w:val="00A07831"/>
    <w:rsid w:val="00A115CD"/>
    <w:rsid w:val="00A17F2B"/>
    <w:rsid w:val="00A24C85"/>
    <w:rsid w:val="00A35243"/>
    <w:rsid w:val="00A403B9"/>
    <w:rsid w:val="00A454A0"/>
    <w:rsid w:val="00A529FA"/>
    <w:rsid w:val="00A53EA1"/>
    <w:rsid w:val="00A55B65"/>
    <w:rsid w:val="00A56C9D"/>
    <w:rsid w:val="00A607AD"/>
    <w:rsid w:val="00A679A9"/>
    <w:rsid w:val="00A959D7"/>
    <w:rsid w:val="00AB6759"/>
    <w:rsid w:val="00AC3E67"/>
    <w:rsid w:val="00AD0BA7"/>
    <w:rsid w:val="00AD2DE0"/>
    <w:rsid w:val="00AD3A1A"/>
    <w:rsid w:val="00AD44A1"/>
    <w:rsid w:val="00AE695A"/>
    <w:rsid w:val="00AF1F11"/>
    <w:rsid w:val="00B01650"/>
    <w:rsid w:val="00B115C0"/>
    <w:rsid w:val="00B25E20"/>
    <w:rsid w:val="00B35C74"/>
    <w:rsid w:val="00B40457"/>
    <w:rsid w:val="00B47C8B"/>
    <w:rsid w:val="00B50950"/>
    <w:rsid w:val="00B5487E"/>
    <w:rsid w:val="00B54961"/>
    <w:rsid w:val="00B61615"/>
    <w:rsid w:val="00B62478"/>
    <w:rsid w:val="00B7205A"/>
    <w:rsid w:val="00B72B17"/>
    <w:rsid w:val="00B80948"/>
    <w:rsid w:val="00B85D2A"/>
    <w:rsid w:val="00B86620"/>
    <w:rsid w:val="00B86FCF"/>
    <w:rsid w:val="00B87E36"/>
    <w:rsid w:val="00B9718E"/>
    <w:rsid w:val="00BA085F"/>
    <w:rsid w:val="00BA4320"/>
    <w:rsid w:val="00BB7205"/>
    <w:rsid w:val="00BC627B"/>
    <w:rsid w:val="00BD11A8"/>
    <w:rsid w:val="00BD4386"/>
    <w:rsid w:val="00BE16EA"/>
    <w:rsid w:val="00BE60DE"/>
    <w:rsid w:val="00BE6A48"/>
    <w:rsid w:val="00BF3E0A"/>
    <w:rsid w:val="00BF5E39"/>
    <w:rsid w:val="00C04093"/>
    <w:rsid w:val="00C104B2"/>
    <w:rsid w:val="00C13796"/>
    <w:rsid w:val="00C17F5E"/>
    <w:rsid w:val="00C27D4F"/>
    <w:rsid w:val="00C33941"/>
    <w:rsid w:val="00C419C3"/>
    <w:rsid w:val="00C44F59"/>
    <w:rsid w:val="00C46EF5"/>
    <w:rsid w:val="00C5600D"/>
    <w:rsid w:val="00C564A8"/>
    <w:rsid w:val="00C70F39"/>
    <w:rsid w:val="00C71509"/>
    <w:rsid w:val="00C72046"/>
    <w:rsid w:val="00C75FDE"/>
    <w:rsid w:val="00C76AFC"/>
    <w:rsid w:val="00C819D3"/>
    <w:rsid w:val="00CB63CD"/>
    <w:rsid w:val="00CB73A8"/>
    <w:rsid w:val="00CC36F5"/>
    <w:rsid w:val="00CD4C74"/>
    <w:rsid w:val="00CE4674"/>
    <w:rsid w:val="00CE5A47"/>
    <w:rsid w:val="00CE6986"/>
    <w:rsid w:val="00D0014B"/>
    <w:rsid w:val="00D11CB7"/>
    <w:rsid w:val="00D15F34"/>
    <w:rsid w:val="00D20F66"/>
    <w:rsid w:val="00D26364"/>
    <w:rsid w:val="00D33130"/>
    <w:rsid w:val="00D33825"/>
    <w:rsid w:val="00D42F4C"/>
    <w:rsid w:val="00D45183"/>
    <w:rsid w:val="00D466C6"/>
    <w:rsid w:val="00D5032D"/>
    <w:rsid w:val="00D672BB"/>
    <w:rsid w:val="00D74D30"/>
    <w:rsid w:val="00D75631"/>
    <w:rsid w:val="00D75E62"/>
    <w:rsid w:val="00D82AB5"/>
    <w:rsid w:val="00D83E84"/>
    <w:rsid w:val="00D920F8"/>
    <w:rsid w:val="00DB7BE6"/>
    <w:rsid w:val="00DC081B"/>
    <w:rsid w:val="00DC107D"/>
    <w:rsid w:val="00DC1932"/>
    <w:rsid w:val="00DE1D40"/>
    <w:rsid w:val="00DE2133"/>
    <w:rsid w:val="00DE5648"/>
    <w:rsid w:val="00DE6358"/>
    <w:rsid w:val="00DF01CF"/>
    <w:rsid w:val="00DF3307"/>
    <w:rsid w:val="00DF377D"/>
    <w:rsid w:val="00DF7C30"/>
    <w:rsid w:val="00E029E7"/>
    <w:rsid w:val="00E057F9"/>
    <w:rsid w:val="00E11809"/>
    <w:rsid w:val="00E210A2"/>
    <w:rsid w:val="00E2351E"/>
    <w:rsid w:val="00E23646"/>
    <w:rsid w:val="00E23DA0"/>
    <w:rsid w:val="00E26390"/>
    <w:rsid w:val="00E33B95"/>
    <w:rsid w:val="00E40A26"/>
    <w:rsid w:val="00E53D93"/>
    <w:rsid w:val="00E62E43"/>
    <w:rsid w:val="00E6606B"/>
    <w:rsid w:val="00E7257C"/>
    <w:rsid w:val="00E72F41"/>
    <w:rsid w:val="00E74950"/>
    <w:rsid w:val="00E84707"/>
    <w:rsid w:val="00E85DF6"/>
    <w:rsid w:val="00E92C7A"/>
    <w:rsid w:val="00E96240"/>
    <w:rsid w:val="00E97E16"/>
    <w:rsid w:val="00EA005D"/>
    <w:rsid w:val="00EA1974"/>
    <w:rsid w:val="00EB5173"/>
    <w:rsid w:val="00EC5786"/>
    <w:rsid w:val="00ED3B3A"/>
    <w:rsid w:val="00ED4A34"/>
    <w:rsid w:val="00ED718C"/>
    <w:rsid w:val="00EE14FF"/>
    <w:rsid w:val="00EF3D4E"/>
    <w:rsid w:val="00F160DD"/>
    <w:rsid w:val="00F232A6"/>
    <w:rsid w:val="00F24102"/>
    <w:rsid w:val="00F3085F"/>
    <w:rsid w:val="00F315F8"/>
    <w:rsid w:val="00F4109E"/>
    <w:rsid w:val="00F41221"/>
    <w:rsid w:val="00F45C0E"/>
    <w:rsid w:val="00F47666"/>
    <w:rsid w:val="00F5345D"/>
    <w:rsid w:val="00F72E50"/>
    <w:rsid w:val="00F74B67"/>
    <w:rsid w:val="00F80203"/>
    <w:rsid w:val="00F85433"/>
    <w:rsid w:val="00F93B9D"/>
    <w:rsid w:val="00FA218E"/>
    <w:rsid w:val="00FA528C"/>
    <w:rsid w:val="00FA755A"/>
    <w:rsid w:val="00FC4A9E"/>
    <w:rsid w:val="00FD5FE6"/>
    <w:rsid w:val="00FD6D77"/>
    <w:rsid w:val="00FE7C0D"/>
    <w:rsid w:val="00FF3863"/>
    <w:rsid w:val="00FF5BB5"/>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11466F"/>
  <w15:chartTrackingRefBased/>
  <w15:docId w15:val="{DCA62A71-5EAD-4579-B326-B0068002E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Fließtext"/>
    <w:qFormat/>
    <w:rsid w:val="00AD0BA7"/>
    <w:pPr>
      <w:spacing w:after="190" w:line="260" w:lineRule="exact"/>
      <w:jc w:val="both"/>
    </w:pPr>
    <w:rPr>
      <w:spacing w:val="4"/>
      <w:sz w:val="19"/>
    </w:rPr>
  </w:style>
  <w:style w:type="paragraph" w:styleId="berschrift1">
    <w:name w:val="heading 1"/>
    <w:basedOn w:val="Standard"/>
    <w:next w:val="Standard"/>
    <w:link w:val="berschrift1Zchn"/>
    <w:uiPriority w:val="9"/>
    <w:qFormat/>
    <w:rsid w:val="00AD0BA7"/>
    <w:pPr>
      <w:keepNext/>
      <w:keepLines/>
      <w:spacing w:before="640" w:line="370" w:lineRule="exact"/>
      <w:outlineLvl w:val="0"/>
    </w:pPr>
    <w:rPr>
      <w:rFonts w:ascii="Arial Narrow" w:eastAsiaTheme="majorEastAsia" w:hAnsi="Arial Narrow" w:cstheme="majorBidi"/>
      <w:b/>
      <w:caps/>
      <w:spacing w:val="-4"/>
      <w:sz w:val="28"/>
      <w:szCs w:val="32"/>
    </w:rPr>
  </w:style>
  <w:style w:type="paragraph" w:styleId="berschrift2">
    <w:name w:val="heading 2"/>
    <w:basedOn w:val="Standard"/>
    <w:next w:val="Standard"/>
    <w:link w:val="berschrift2Zchn"/>
    <w:uiPriority w:val="9"/>
    <w:unhideWhenUsed/>
    <w:qFormat/>
    <w:rsid w:val="00BD438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berschrift3">
    <w:name w:val="heading 3"/>
    <w:basedOn w:val="Standard"/>
    <w:next w:val="Standard"/>
    <w:link w:val="berschrift3Zchn"/>
    <w:uiPriority w:val="9"/>
    <w:semiHidden/>
    <w:unhideWhenUsed/>
    <w:qFormat/>
    <w:rsid w:val="00507815"/>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Zwischenberschrift">
    <w:name w:val="Zwischenüberschrift"/>
    <w:next w:val="Standard"/>
    <w:link w:val="ZwischenberschriftZchn"/>
    <w:rsid w:val="006C332C"/>
    <w:pPr>
      <w:spacing w:before="640" w:line="370" w:lineRule="exact"/>
    </w:pPr>
    <w:rPr>
      <w:rFonts w:ascii="Arial Narrow" w:hAnsi="Arial Narrow" w:cs="ArialMT"/>
      <w:b/>
      <w:spacing w:val="-4"/>
      <w:sz w:val="32"/>
      <w:szCs w:val="19"/>
    </w:rPr>
  </w:style>
  <w:style w:type="character" w:customStyle="1" w:styleId="ZwischenberschriftZchn">
    <w:name w:val="Zwischenüberschrift Zchn"/>
    <w:basedOn w:val="Absatz-Standardschriftart"/>
    <w:link w:val="Zwischenberschrift"/>
    <w:rsid w:val="006C332C"/>
    <w:rPr>
      <w:rFonts w:ascii="Arial Narrow" w:hAnsi="Arial Narrow" w:cs="ArialMT"/>
      <w:b/>
      <w:spacing w:val="-4"/>
      <w:sz w:val="32"/>
      <w:szCs w:val="19"/>
    </w:rPr>
  </w:style>
  <w:style w:type="character" w:customStyle="1" w:styleId="berschrift3Zchn">
    <w:name w:val="Überschrift 3 Zchn"/>
    <w:basedOn w:val="Absatz-Standardschriftart"/>
    <w:link w:val="berschrift3"/>
    <w:uiPriority w:val="9"/>
    <w:semiHidden/>
    <w:rsid w:val="00507815"/>
    <w:rPr>
      <w:rFonts w:asciiTheme="majorHAnsi" w:eastAsiaTheme="majorEastAsia" w:hAnsiTheme="majorHAnsi" w:cstheme="majorBidi"/>
      <w:color w:val="1F4D78" w:themeColor="accent1" w:themeShade="7F"/>
      <w:sz w:val="24"/>
      <w:szCs w:val="24"/>
    </w:rPr>
  </w:style>
  <w:style w:type="paragraph" w:styleId="Kopfzeile">
    <w:name w:val="header"/>
    <w:basedOn w:val="Standard"/>
    <w:link w:val="KopfzeileZchn"/>
    <w:uiPriority w:val="99"/>
    <w:unhideWhenUsed/>
    <w:rsid w:val="006C332C"/>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6C332C"/>
    <w:rPr>
      <w:spacing w:val="4"/>
      <w:sz w:val="19"/>
    </w:rPr>
  </w:style>
  <w:style w:type="paragraph" w:styleId="Fuzeile">
    <w:name w:val="footer"/>
    <w:basedOn w:val="Standard"/>
    <w:link w:val="FuzeileZchn"/>
    <w:uiPriority w:val="99"/>
    <w:unhideWhenUsed/>
    <w:rsid w:val="006C332C"/>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6C332C"/>
    <w:rPr>
      <w:spacing w:val="4"/>
      <w:sz w:val="19"/>
    </w:rPr>
  </w:style>
  <w:style w:type="table" w:styleId="Tabellenraster">
    <w:name w:val="Table Grid"/>
    <w:basedOn w:val="NormaleTabelle"/>
    <w:uiPriority w:val="39"/>
    <w:rsid w:val="006C332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6C332C"/>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6C332C"/>
    <w:rPr>
      <w:rFonts w:ascii="Segoe UI" w:hAnsi="Segoe UI" w:cs="Segoe UI"/>
      <w:spacing w:val="4"/>
      <w:sz w:val="18"/>
      <w:szCs w:val="18"/>
    </w:rPr>
  </w:style>
  <w:style w:type="paragraph" w:styleId="Titel">
    <w:name w:val="Title"/>
    <w:next w:val="Standard"/>
    <w:link w:val="TitelZchn"/>
    <w:uiPriority w:val="10"/>
    <w:qFormat/>
    <w:rsid w:val="00AD0BA7"/>
    <w:pPr>
      <w:spacing w:after="190" w:line="691" w:lineRule="exact"/>
      <w:contextualSpacing/>
    </w:pPr>
    <w:rPr>
      <w:rFonts w:ascii="Arial Narrow" w:eastAsiaTheme="majorEastAsia" w:hAnsi="Arial Narrow" w:cstheme="majorBidi"/>
      <w:b/>
      <w:caps/>
      <w:spacing w:val="-4"/>
      <w:kern w:val="28"/>
      <w:sz w:val="64"/>
      <w:szCs w:val="56"/>
    </w:rPr>
  </w:style>
  <w:style w:type="character" w:customStyle="1" w:styleId="TitelZchn">
    <w:name w:val="Titel Zchn"/>
    <w:basedOn w:val="Absatz-Standardschriftart"/>
    <w:link w:val="Titel"/>
    <w:uiPriority w:val="10"/>
    <w:rsid w:val="00AD0BA7"/>
    <w:rPr>
      <w:rFonts w:ascii="Arial Narrow" w:eastAsiaTheme="majorEastAsia" w:hAnsi="Arial Narrow" w:cstheme="majorBidi"/>
      <w:b/>
      <w:caps/>
      <w:spacing w:val="-4"/>
      <w:kern w:val="28"/>
      <w:sz w:val="64"/>
      <w:szCs w:val="56"/>
    </w:rPr>
  </w:style>
  <w:style w:type="character" w:customStyle="1" w:styleId="berschrift1Zchn">
    <w:name w:val="Überschrift 1 Zchn"/>
    <w:basedOn w:val="Absatz-Standardschriftart"/>
    <w:link w:val="berschrift1"/>
    <w:uiPriority w:val="9"/>
    <w:rsid w:val="00AD0BA7"/>
    <w:rPr>
      <w:rFonts w:ascii="Arial Narrow" w:eastAsiaTheme="majorEastAsia" w:hAnsi="Arial Narrow" w:cstheme="majorBidi"/>
      <w:b/>
      <w:caps/>
      <w:spacing w:val="-4"/>
      <w:sz w:val="28"/>
      <w:szCs w:val="32"/>
    </w:rPr>
  </w:style>
  <w:style w:type="paragraph" w:styleId="Listenabsatz">
    <w:name w:val="List Paragraph"/>
    <w:basedOn w:val="Standard"/>
    <w:link w:val="ListenabsatzZchn"/>
    <w:uiPriority w:val="34"/>
    <w:qFormat/>
    <w:rsid w:val="00111C32"/>
    <w:pPr>
      <w:ind w:left="720"/>
      <w:contextualSpacing/>
    </w:pPr>
  </w:style>
  <w:style w:type="character" w:styleId="Hyperlink">
    <w:name w:val="Hyperlink"/>
    <w:basedOn w:val="Absatz-Standardschriftart"/>
    <w:uiPriority w:val="99"/>
    <w:unhideWhenUsed/>
    <w:rsid w:val="006B5D2D"/>
    <w:rPr>
      <w:color w:val="0563C1" w:themeColor="hyperlink"/>
      <w:u w:val="single"/>
    </w:rPr>
  </w:style>
  <w:style w:type="paragraph" w:styleId="Textkrper-Zeileneinzug">
    <w:name w:val="Body Text Indent"/>
    <w:basedOn w:val="Standard"/>
    <w:link w:val="Textkrper-ZeileneinzugZchn"/>
    <w:rsid w:val="006B5D2D"/>
    <w:pPr>
      <w:spacing w:after="120"/>
      <w:ind w:left="283"/>
      <w:jc w:val="left"/>
    </w:pPr>
    <w:rPr>
      <w:rFonts w:ascii="Times New Roman" w:eastAsia="Times New Roman" w:hAnsi="Times New Roman" w:cs="Times New Roman"/>
      <w:sz w:val="24"/>
      <w:szCs w:val="24"/>
      <w:lang w:eastAsia="de-DE"/>
    </w:rPr>
  </w:style>
  <w:style w:type="character" w:customStyle="1" w:styleId="Textkrper-ZeileneinzugZchn">
    <w:name w:val="Textkörper-Zeileneinzug Zchn"/>
    <w:basedOn w:val="Absatz-Standardschriftart"/>
    <w:link w:val="Textkrper-Zeileneinzug"/>
    <w:rsid w:val="006B5D2D"/>
    <w:rPr>
      <w:rFonts w:ascii="Times New Roman" w:eastAsia="Times New Roman" w:hAnsi="Times New Roman" w:cs="Times New Roman"/>
      <w:spacing w:val="4"/>
      <w:sz w:val="24"/>
      <w:szCs w:val="24"/>
      <w:lang w:eastAsia="de-DE"/>
    </w:rPr>
  </w:style>
  <w:style w:type="paragraph" w:styleId="Textkrper">
    <w:name w:val="Body Text"/>
    <w:basedOn w:val="Standard"/>
    <w:link w:val="TextkrperZchn"/>
    <w:uiPriority w:val="99"/>
    <w:semiHidden/>
    <w:unhideWhenUsed/>
    <w:rsid w:val="007740BE"/>
    <w:pPr>
      <w:spacing w:after="120"/>
    </w:pPr>
  </w:style>
  <w:style w:type="character" w:customStyle="1" w:styleId="TextkrperZchn">
    <w:name w:val="Textkörper Zchn"/>
    <w:basedOn w:val="Absatz-Standardschriftart"/>
    <w:link w:val="Textkrper"/>
    <w:uiPriority w:val="99"/>
    <w:semiHidden/>
    <w:rsid w:val="007740BE"/>
    <w:rPr>
      <w:spacing w:val="4"/>
      <w:sz w:val="19"/>
    </w:rPr>
  </w:style>
  <w:style w:type="character" w:styleId="Kommentarzeichen">
    <w:name w:val="annotation reference"/>
    <w:basedOn w:val="Absatz-Standardschriftart"/>
    <w:uiPriority w:val="99"/>
    <w:unhideWhenUsed/>
    <w:rsid w:val="00C27D4F"/>
    <w:rPr>
      <w:sz w:val="16"/>
      <w:szCs w:val="16"/>
    </w:rPr>
  </w:style>
  <w:style w:type="paragraph" w:styleId="Kommentartext">
    <w:name w:val="annotation text"/>
    <w:basedOn w:val="Standard"/>
    <w:link w:val="KommentartextZchn"/>
    <w:uiPriority w:val="99"/>
    <w:unhideWhenUsed/>
    <w:rsid w:val="00C27D4F"/>
    <w:pPr>
      <w:spacing w:line="240" w:lineRule="auto"/>
    </w:pPr>
    <w:rPr>
      <w:sz w:val="20"/>
      <w:szCs w:val="20"/>
    </w:rPr>
  </w:style>
  <w:style w:type="character" w:customStyle="1" w:styleId="KommentartextZchn">
    <w:name w:val="Kommentartext Zchn"/>
    <w:basedOn w:val="Absatz-Standardschriftart"/>
    <w:link w:val="Kommentartext"/>
    <w:uiPriority w:val="99"/>
    <w:rsid w:val="00C27D4F"/>
    <w:rPr>
      <w:spacing w:val="4"/>
      <w:sz w:val="20"/>
      <w:szCs w:val="20"/>
    </w:rPr>
  </w:style>
  <w:style w:type="paragraph" w:styleId="Kommentarthema">
    <w:name w:val="annotation subject"/>
    <w:basedOn w:val="Kommentartext"/>
    <w:next w:val="Kommentartext"/>
    <w:link w:val="KommentarthemaZchn"/>
    <w:uiPriority w:val="99"/>
    <w:semiHidden/>
    <w:unhideWhenUsed/>
    <w:rsid w:val="00C27D4F"/>
    <w:rPr>
      <w:b/>
      <w:bCs/>
    </w:rPr>
  </w:style>
  <w:style w:type="character" w:customStyle="1" w:styleId="KommentarthemaZchn">
    <w:name w:val="Kommentarthema Zchn"/>
    <w:basedOn w:val="KommentartextZchn"/>
    <w:link w:val="Kommentarthema"/>
    <w:uiPriority w:val="99"/>
    <w:semiHidden/>
    <w:rsid w:val="00C27D4F"/>
    <w:rPr>
      <w:b/>
      <w:bCs/>
      <w:spacing w:val="4"/>
      <w:sz w:val="20"/>
      <w:szCs w:val="20"/>
    </w:rPr>
  </w:style>
  <w:style w:type="character" w:customStyle="1" w:styleId="berschrift2Zchn">
    <w:name w:val="Überschrift 2 Zchn"/>
    <w:basedOn w:val="Absatz-Standardschriftart"/>
    <w:link w:val="berschrift2"/>
    <w:uiPriority w:val="9"/>
    <w:rsid w:val="00BD4386"/>
    <w:rPr>
      <w:rFonts w:asciiTheme="majorHAnsi" w:eastAsiaTheme="majorEastAsia" w:hAnsiTheme="majorHAnsi" w:cstheme="majorBidi"/>
      <w:color w:val="2E74B5" w:themeColor="accent1" w:themeShade="BF"/>
      <w:spacing w:val="4"/>
      <w:sz w:val="26"/>
      <w:szCs w:val="26"/>
    </w:rPr>
  </w:style>
  <w:style w:type="character" w:styleId="NichtaufgelsteErwhnung">
    <w:name w:val="Unresolved Mention"/>
    <w:basedOn w:val="Absatz-Standardschriftart"/>
    <w:uiPriority w:val="99"/>
    <w:semiHidden/>
    <w:unhideWhenUsed/>
    <w:rsid w:val="000C18BC"/>
    <w:rPr>
      <w:color w:val="605E5C"/>
      <w:shd w:val="clear" w:color="auto" w:fill="E1DFDD"/>
    </w:rPr>
  </w:style>
  <w:style w:type="character" w:styleId="Erwhnung">
    <w:name w:val="Mention"/>
    <w:basedOn w:val="Absatz-Standardschriftart"/>
    <w:uiPriority w:val="99"/>
    <w:unhideWhenUsed/>
    <w:rsid w:val="00FE7C0D"/>
    <w:rPr>
      <w:color w:val="2B579A"/>
      <w:shd w:val="clear" w:color="auto" w:fill="E1DFDD"/>
    </w:rPr>
  </w:style>
  <w:style w:type="character" w:customStyle="1" w:styleId="ListenabsatzZchn">
    <w:name w:val="Listenabsatz Zchn"/>
    <w:basedOn w:val="Absatz-Standardschriftart"/>
    <w:link w:val="Listenabsatz"/>
    <w:rsid w:val="0046263C"/>
    <w:rPr>
      <w:spacing w:val="4"/>
      <w:sz w:val="19"/>
    </w:rPr>
  </w:style>
  <w:style w:type="paragraph" w:customStyle="1" w:styleId="ListParagraph1">
    <w:name w:val="List Paragraph1"/>
    <w:basedOn w:val="Standard"/>
    <w:rsid w:val="00B47C8B"/>
    <w:pPr>
      <w:spacing w:line="260" w:lineRule="atLeast"/>
      <w:ind w:left="720"/>
    </w:pPr>
    <w:rPr>
      <w:kern w:val="2"/>
      <w:szCs w:val="19"/>
      <w:lang w:eastAsia="de-DE"/>
      <w14:ligatures w14:val="standardContextual"/>
    </w:rPr>
  </w:style>
  <w:style w:type="table" w:customStyle="1" w:styleId="Tabellenraster1">
    <w:name w:val="Tabellenraster1"/>
    <w:basedOn w:val="NormaleTabelle"/>
    <w:next w:val="Tabellenraster"/>
    <w:uiPriority w:val="39"/>
    <w:rsid w:val="00A403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85DE6834B79460D87B881A66F845333"/>
        <w:category>
          <w:name w:val="Allgemein"/>
          <w:gallery w:val="placeholder"/>
        </w:category>
        <w:types>
          <w:type w:val="bbPlcHdr"/>
        </w:types>
        <w:behaviors>
          <w:behavior w:val="content"/>
        </w:behaviors>
        <w:guid w:val="{807DF333-A44A-4461-9EA7-4D2E5AA9D1A6}"/>
      </w:docPartPr>
      <w:docPartBody>
        <w:p w:rsidR="00193481" w:rsidRDefault="00F5636D" w:rsidP="00F5636D">
          <w:pPr>
            <w:pStyle w:val="E85DE6834B79460D87B881A66F845333"/>
          </w:pPr>
          <w:r w:rsidRPr="002939B9">
            <w:rPr>
              <w:rStyle w:val="Platzhaltertext"/>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rialMT">
    <w:altName w:val="Arial"/>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DIN2014-Bold">
    <w:altName w:val="Calibri"/>
    <w:panose1 w:val="00000000000000000000"/>
    <w:charset w:val="4D"/>
    <w:family w:val="auto"/>
    <w:notTrueType/>
    <w:pitch w:val="default"/>
    <w:sig w:usb0="00000003" w:usb1="00000000" w:usb2="00000000" w:usb3="00000000" w:csb0="00000001" w:csb1="00000000"/>
  </w:font>
  <w:font w:name="DIN 2014">
    <w:altName w:val="Calibri"/>
    <w:panose1 w:val="00000000000000000000"/>
    <w:charset w:val="00"/>
    <w:family w:val="swiss"/>
    <w:notTrueType/>
    <w:pitch w:val="variable"/>
    <w:sig w:usb0="A00002FF" w:usb1="5000204B" w:usb2="00000020" w:usb3="00000000" w:csb0="00000097" w:csb1="00000000"/>
  </w:font>
  <w:font w:name="MS Mincho">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5636D"/>
    <w:rsid w:val="00193481"/>
    <w:rsid w:val="00EF3D4E"/>
    <w:rsid w:val="00F5636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de-DE" w:eastAsia="de-DE"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F5636D"/>
    <w:rPr>
      <w:color w:val="808080"/>
    </w:rPr>
  </w:style>
  <w:style w:type="paragraph" w:customStyle="1" w:styleId="E85DE6834B79460D87B881A66F845333">
    <w:name w:val="E85DE6834B79460D87B881A66F845333"/>
    <w:rsid w:val="00F5636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FC97C3F58771824F9438DC2D21560ED0" ma:contentTypeVersion="15" ma:contentTypeDescription="Ein neues Dokument erstellen." ma:contentTypeScope="" ma:versionID="cdd6261dfc029c3dd5521df542cd1067">
  <xsd:schema xmlns:xsd="http://www.w3.org/2001/XMLSchema" xmlns:xs="http://www.w3.org/2001/XMLSchema" xmlns:p="http://schemas.microsoft.com/office/2006/metadata/properties" xmlns:ns2="15c65617-10ff-4991-9b8f-9e4be3e77517" xmlns:ns3="45906726-f604-4941-8014-7f3ab2ff7bcd" targetNamespace="http://schemas.microsoft.com/office/2006/metadata/properties" ma:root="true" ma:fieldsID="1ed22aa0cfea3620ffba9ee4f7b19048" ns2:_="" ns3:_="">
    <xsd:import namespace="15c65617-10ff-4991-9b8f-9e4be3e77517"/>
    <xsd:import namespace="45906726-f604-4941-8014-7f3ab2ff7bc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c65617-10ff-4991-9b8f-9e4be3e77517"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4cbfed60-23e7-449b-9bfc-784a518ac322}" ma:internalName="TaxCatchAll" ma:showField="CatchAllData" ma:web="15c65617-10ff-4991-9b8f-9e4be3e7751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5906726-f604-4941-8014-7f3ab2ff7bc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10faf6e-084d-41d6-a430-d0da57c6aac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5906726-f604-4941-8014-7f3ab2ff7bcd">
      <Terms xmlns="http://schemas.microsoft.com/office/infopath/2007/PartnerControls"/>
    </lcf76f155ced4ddcb4097134ff3c332f>
    <TaxCatchAll xmlns="15c65617-10ff-4991-9b8f-9e4be3e7751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66A348-D6F2-43F9-A24E-0CCAED93D6DD}">
  <ds:schemaRefs>
    <ds:schemaRef ds:uri="http://schemas.microsoft.com/sharepoint/v3/contenttype/forms"/>
  </ds:schemaRefs>
</ds:datastoreItem>
</file>

<file path=customXml/itemProps2.xml><?xml version="1.0" encoding="utf-8"?>
<ds:datastoreItem xmlns:ds="http://schemas.openxmlformats.org/officeDocument/2006/customXml" ds:itemID="{BF1DC5E1-4C07-4A39-A081-B2275B24E1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c65617-10ff-4991-9b8f-9e4be3e77517"/>
    <ds:schemaRef ds:uri="45906726-f604-4941-8014-7f3ab2ff7b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553C8E9-748D-4474-9D8C-FCA03A5E698A}">
  <ds:schemaRefs>
    <ds:schemaRef ds:uri="http://schemas.microsoft.com/office/2006/metadata/properties"/>
    <ds:schemaRef ds:uri="http://schemas.microsoft.com/office/infopath/2007/PartnerControls"/>
    <ds:schemaRef ds:uri="45906726-f604-4941-8014-7f3ab2ff7bcd"/>
    <ds:schemaRef ds:uri="15c65617-10ff-4991-9b8f-9e4be3e77517"/>
  </ds:schemaRefs>
</ds:datastoreItem>
</file>

<file path=customXml/itemProps4.xml><?xml version="1.0" encoding="utf-8"?>
<ds:datastoreItem xmlns:ds="http://schemas.openxmlformats.org/officeDocument/2006/customXml" ds:itemID="{4D14F8F6-F0C8-4C5E-AFBA-733620914E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1760</Words>
  <Characters>11089</Characters>
  <Application>Microsoft Office Word</Application>
  <DocSecurity>8</DocSecurity>
  <Lines>92</Lines>
  <Paragraphs>25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12824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Muesgens, Martin</dc:creator>
  <cp:keywords/>
  <dc:description/>
  <cp:lastModifiedBy>Borski, Cornelius</cp:lastModifiedBy>
  <cp:revision>274</cp:revision>
  <dcterms:created xsi:type="dcterms:W3CDTF">2020-12-07T11:37:00Z</dcterms:created>
  <dcterms:modified xsi:type="dcterms:W3CDTF">2026-08-31T15:21:00Z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0x010100FC97C3F58771824F9438DC2D21560ED0</vt:lpwstr>
  </property>
  <property fmtid="{D5CDD505-2E9C-101B-9397-08002B2CF9AE}" pid="3" name="MediaServiceImageTags">
    <vt:lpwstr/>
  </property>
  <property fmtid="{D5CDD505-2E9C-101B-9397-08002B2CF9AE}" pid="4" name="docLang">
    <vt:lpwstr>de</vt:lpwstr>
  </property>
</Properties>
</file>